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3C" w:rsidRDefault="00F82DD4" w:rsidP="00BD1E3C">
      <w:pPr>
        <w:rPr>
          <w:rFonts w:ascii="Georgia" w:hAnsi="Georgia"/>
        </w:rPr>
      </w:pPr>
      <w:r>
        <w:rPr>
          <w:rFonts w:ascii="Georgia" w:hAnsi="Georgia"/>
          <w:noProof/>
        </w:rPr>
        <mc:AlternateContent>
          <mc:Choice Requires="wps">
            <w:drawing>
              <wp:inline distT="0" distB="0" distL="0" distR="0">
                <wp:extent cx="5888990" cy="264795"/>
                <wp:effectExtent l="0" t="0" r="0" b="25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E3C" w:rsidRPr="00197F3D" w:rsidRDefault="00F26F6E">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 xml:space="preserve">INTRODUCTION TO THE ARCTIC: </w:t>
                            </w:r>
                            <w:r w:rsidR="00BD1E3C" w:rsidRPr="00197F3D">
                              <w:rPr>
                                <w:rFonts w:ascii="Microsoft Sans Serif" w:hAnsi="Microsoft Sans Serif" w:cs="Microsoft Sans Serif"/>
                                <w:b/>
                                <w:color w:val="FFFFFF" w:themeColor="background1"/>
                                <w:spacing w:val="20"/>
                              </w:rPr>
                              <w:t>INTRODUCTION</w:t>
                            </w:r>
                          </w:p>
                        </w:txbxContent>
                      </wps:txbx>
                      <wps:bodyPr rot="0" vert="horz" wrap="square" lIns="91440" tIns="45720" rIns="91440" bIns="45720" anchor="ctr"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" fillcolor="#74c4d7" stroked="f">
                <v:textbox style="mso-fit-shape-to-text:t">
                  <w:txbxContent>
                    <w:p w:rsidR="00BD1E3C" w:rsidRPr="00197F3D" w:rsidRDefault="00F26F6E">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 xml:space="preserve">INTRODUCTION TO THE ARCTIC: </w:t>
                      </w:r>
                      <w:r w:rsidR="00BD1E3C" w:rsidRPr="00197F3D">
                        <w:rPr>
                          <w:rFonts w:ascii="Microsoft Sans Serif" w:hAnsi="Microsoft Sans Serif" w:cs="Microsoft Sans Serif"/>
                          <w:b/>
                          <w:color w:val="FFFFFF" w:themeColor="background1"/>
                          <w:spacing w:val="20"/>
                        </w:rPr>
                        <w:t>INTRODUCTION</w:t>
                      </w:r>
                    </w:p>
                  </w:txbxContent>
                </v:textbox>
                <w10:anchorlock/>
              </v:shape>
            </w:pict>
          </mc:Fallback>
        </mc:AlternateContent>
      </w:r>
    </w:p>
    <w:p w:rsidR="00197F3D" w:rsidRDefault="00197F3D" w:rsidP="00BD1E3C">
      <w:pPr>
        <w:rPr>
          <w:rFonts w:ascii="Georgia" w:hAnsi="Georgia"/>
        </w:rPr>
      </w:pPr>
    </w:p>
    <w:p w:rsidR="0035265E" w:rsidRPr="00BD1E3C" w:rsidRDefault="0035265E" w:rsidP="00BD1E3C">
      <w:pPr>
        <w:rPr>
          <w:rFonts w:ascii="Georgia" w:hAnsi="Georgia"/>
        </w:rPr>
      </w:pPr>
      <w:r w:rsidRPr="00BD1E3C">
        <w:rPr>
          <w:rFonts w:ascii="Georgia" w:hAnsi="Georgia"/>
        </w:rPr>
        <w:t>Areas located north of the Arctic Circle are known as arctic ecosystems. Arctic ecosystems are characterized by the inability to support tree growth. This is due to the short summers, lack of sunlight, and temperatures below ten degrees Celsius, which prevent trees from completing their annual growth cycle. In addition, the permanently frozen ground (known as permafrost) prevents roots from growing deep enough to absorb water, and the extreme winds would hinder growth, as well. Most plants in the arctic grow low to the ground. Lichen (describing a symbiotic relationship between a fungus and an alga) are abundant here. Animals of the arctic include caribou, reindeer, walrus, polar bears, the arctic hare, and birds such as the arctic tern and the snow goose.</w:t>
      </w:r>
    </w:p>
    <w:p w:rsidR="0035265E" w:rsidRDefault="0035265E" w:rsidP="0035265E">
      <w:pPr>
        <w:rPr>
          <w:rFonts w:ascii="Georgia" w:hAnsi="Georgia"/>
        </w:rPr>
      </w:pPr>
    </w:p>
    <w:p w:rsidR="00197F3D" w:rsidRPr="00BD1E3C" w:rsidRDefault="00F82DD4" w:rsidP="0035265E">
      <w:pPr>
        <w:rPr>
          <w:rFonts w:ascii="Georgia" w:hAnsi="Georgia"/>
        </w:rPr>
      </w:pPr>
      <w:r>
        <w:rPr>
          <w:rFonts w:ascii="Georgia" w:hAnsi="Georgia"/>
          <w:noProof/>
        </w:rPr>
        <mc:AlternateContent>
          <mc:Choice Requires="wps">
            <w:drawing>
              <wp:inline distT="0" distB="0" distL="0" distR="0">
                <wp:extent cx="5888990" cy="264795"/>
                <wp:effectExtent l="0" t="0" r="0" b="31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F3D" w:rsidRPr="00197F3D" w:rsidRDefault="00197F3D" w:rsidP="00197F3D">
                            <w:pPr>
                              <w:rPr>
                                <w:rFonts w:ascii="Microsoft Sans Serif" w:hAnsi="Microsoft Sans Serif" w:cs="Microsoft Sans Serif"/>
                                <w:b/>
                                <w:color w:val="FFFFFF" w:themeColor="background1"/>
                                <w:spacing w:val="20"/>
                              </w:rPr>
                            </w:pPr>
                            <w:r w:rsidRPr="00197F3D">
                              <w:rPr>
                                <w:rFonts w:ascii="Microsoft Sans Serif" w:hAnsi="Microsoft Sans Serif" w:cs="Microsoft Sans Serif"/>
                                <w:b/>
                                <w:color w:val="FFFFFF" w:themeColor="background1"/>
                                <w:spacing w:val="20"/>
                              </w:rPr>
                              <w:t>KEY WORDS</w:t>
                            </w:r>
                          </w:p>
                        </w:txbxContent>
                      </wps:txbx>
                      <wps:bodyPr rot="0" vert="horz" wrap="square" lIns="91440" tIns="45720" rIns="91440" bIns="45720" anchor="ctr" anchorCtr="0" upright="1">
                        <a:spAutoFit/>
                      </wps:bodyPr>
                    </wps:wsp>
                  </a:graphicData>
                </a:graphic>
              </wp:inline>
            </w:drawing>
          </mc:Choice>
          <mc:Fallback>
            <w:pict>
              <v:shape id="_x0000_s1027"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0z8HjocCAAAYBQAADgAAAAAAAAAAAAAAAAAuAgAAZHJzL2Uyb0RvYy54bWxQSwECLQAUAAYACAAA&#10;ACEAwno6Rt0AAAAEAQAADwAAAAAAAAAAAAAAAADhBAAAZHJzL2Rvd25yZXYueG1sUEsFBgAAAAAE&#10;AAQA8wAAAOsFAAAAAA==&#10;" fillcolor="#74c4d7" stroked="f">
                <v:textbox style="mso-fit-shape-to-text:t">
                  <w:txbxContent>
                    <w:p w:rsidR="00197F3D" w:rsidRPr="00197F3D" w:rsidRDefault="00197F3D" w:rsidP="00197F3D">
                      <w:pPr>
                        <w:rPr>
                          <w:rFonts w:ascii="Microsoft Sans Serif" w:hAnsi="Microsoft Sans Serif" w:cs="Microsoft Sans Serif"/>
                          <w:b/>
                          <w:color w:val="FFFFFF" w:themeColor="background1"/>
                          <w:spacing w:val="20"/>
                        </w:rPr>
                      </w:pPr>
                      <w:r w:rsidRPr="00197F3D">
                        <w:rPr>
                          <w:rFonts w:ascii="Microsoft Sans Serif" w:hAnsi="Microsoft Sans Serif" w:cs="Microsoft Sans Serif"/>
                          <w:b/>
                          <w:color w:val="FFFFFF" w:themeColor="background1"/>
                          <w:spacing w:val="20"/>
                        </w:rPr>
                        <w:t>KEY WORDS</w:t>
                      </w:r>
                    </w:p>
                  </w:txbxContent>
                </v:textbox>
                <w10:anchorlock/>
              </v:shape>
            </w:pict>
          </mc:Fallback>
        </mc:AlternateContent>
      </w:r>
    </w:p>
    <w:p w:rsidR="00197F3D" w:rsidRPr="00197F3D" w:rsidRDefault="00197F3D" w:rsidP="00197F3D">
      <w:pPr>
        <w:pStyle w:val="ListParagraph"/>
        <w:rPr>
          <w:rFonts w:ascii="Georgia" w:hAnsi="Georgia"/>
          <w:u w:val="single"/>
        </w:rPr>
      </w:pPr>
    </w:p>
    <w:tbl>
      <w:tblPr>
        <w:tblW w:w="0" w:type="auto"/>
        <w:jc w:val="center"/>
        <w:tblInd w:w="-520" w:type="dxa"/>
        <w:tblLayout w:type="fixed"/>
        <w:tblCellMar>
          <w:left w:w="0" w:type="dxa"/>
          <w:right w:w="0" w:type="dxa"/>
        </w:tblCellMar>
        <w:tblLook w:val="01E0" w:firstRow="1" w:lastRow="1" w:firstColumn="1" w:lastColumn="1" w:noHBand="0" w:noVBand="0"/>
      </w:tblPr>
      <w:tblGrid>
        <w:gridCol w:w="1759"/>
        <w:gridCol w:w="2207"/>
        <w:gridCol w:w="2374"/>
      </w:tblGrid>
      <w:tr w:rsidR="00197F3D" w:rsidRPr="00197F3D" w:rsidTr="00FF3231">
        <w:trPr>
          <w:trHeight w:hRule="exact" w:val="387"/>
          <w:jc w:val="center"/>
        </w:trPr>
        <w:tc>
          <w:tcPr>
            <w:tcW w:w="1759" w:type="dxa"/>
            <w:tcBorders>
              <w:top w:val="nil"/>
              <w:left w:val="nil"/>
              <w:bottom w:val="nil"/>
              <w:right w:val="nil"/>
            </w:tcBorders>
          </w:tcPr>
          <w:p w:rsidR="00197F3D" w:rsidRPr="00197F3D" w:rsidRDefault="00197F3D" w:rsidP="000709D9">
            <w:pPr>
              <w:spacing w:before="29"/>
              <w:ind w:left="180" w:right="-20"/>
              <w:rPr>
                <w:rFonts w:ascii="Georgia" w:eastAsia="Times New Roman" w:hAnsi="Georgia"/>
              </w:rPr>
            </w:pPr>
            <w:r w:rsidRPr="00197F3D">
              <w:rPr>
                <w:rFonts w:ascii="Georgia" w:eastAsia="Times New Roman" w:hAnsi="Georgia"/>
                <w:spacing w:val="-1"/>
              </w:rPr>
              <w:t>a</w:t>
            </w:r>
            <w:r w:rsidRPr="00197F3D">
              <w:rPr>
                <w:rFonts w:ascii="Georgia" w:eastAsia="Times New Roman" w:hAnsi="Georgia"/>
              </w:rPr>
              <w:t>r</w:t>
            </w:r>
            <w:r w:rsidRPr="00197F3D">
              <w:rPr>
                <w:rFonts w:ascii="Georgia" w:eastAsia="Times New Roman" w:hAnsi="Georgia"/>
                <w:spacing w:val="-2"/>
              </w:rPr>
              <w:t>c</w:t>
            </w:r>
            <w:r w:rsidRPr="00197F3D">
              <w:rPr>
                <w:rFonts w:ascii="Georgia" w:eastAsia="Times New Roman" w:hAnsi="Georgia"/>
              </w:rPr>
              <w:t>t</w:t>
            </w:r>
            <w:r w:rsidRPr="00197F3D">
              <w:rPr>
                <w:rFonts w:ascii="Georgia" w:eastAsia="Times New Roman" w:hAnsi="Georgia"/>
                <w:spacing w:val="1"/>
              </w:rPr>
              <w:t>i</w:t>
            </w:r>
            <w:r w:rsidRPr="00197F3D">
              <w:rPr>
                <w:rFonts w:ascii="Georgia" w:eastAsia="Times New Roman" w:hAnsi="Georgia"/>
              </w:rPr>
              <w:t>c</w:t>
            </w:r>
          </w:p>
        </w:tc>
        <w:tc>
          <w:tcPr>
            <w:tcW w:w="2207" w:type="dxa"/>
            <w:tcBorders>
              <w:top w:val="nil"/>
              <w:left w:val="nil"/>
              <w:bottom w:val="nil"/>
              <w:right w:val="nil"/>
            </w:tcBorders>
          </w:tcPr>
          <w:p w:rsidR="00197F3D" w:rsidRPr="00197F3D" w:rsidRDefault="00197F3D" w:rsidP="000709D9">
            <w:pPr>
              <w:spacing w:before="29"/>
              <w:ind w:left="581" w:right="-20"/>
              <w:rPr>
                <w:rFonts w:ascii="Georgia" w:eastAsia="Times New Roman" w:hAnsi="Georgia"/>
              </w:rPr>
            </w:pPr>
            <w:r w:rsidRPr="00197F3D">
              <w:rPr>
                <w:rFonts w:ascii="Georgia" w:eastAsia="Times New Roman" w:hAnsi="Georgia"/>
              </w:rPr>
              <w:t>hibe</w:t>
            </w:r>
            <w:r w:rsidRPr="00197F3D">
              <w:rPr>
                <w:rFonts w:ascii="Georgia" w:eastAsia="Times New Roman" w:hAnsi="Georgia"/>
                <w:spacing w:val="-1"/>
              </w:rPr>
              <w:t>r</w:t>
            </w:r>
            <w:r w:rsidRPr="00197F3D">
              <w:rPr>
                <w:rFonts w:ascii="Georgia" w:eastAsia="Times New Roman" w:hAnsi="Georgia"/>
              </w:rPr>
              <w:t>n</w:t>
            </w:r>
            <w:r w:rsidRPr="00197F3D">
              <w:rPr>
                <w:rFonts w:ascii="Georgia" w:eastAsia="Times New Roman" w:hAnsi="Georgia"/>
                <w:spacing w:val="-1"/>
              </w:rPr>
              <w:t>a</w:t>
            </w:r>
            <w:r w:rsidRPr="00197F3D">
              <w:rPr>
                <w:rFonts w:ascii="Georgia" w:eastAsia="Times New Roman" w:hAnsi="Georgia"/>
              </w:rPr>
              <w:t>t</w:t>
            </w:r>
            <w:r w:rsidRPr="00197F3D">
              <w:rPr>
                <w:rFonts w:ascii="Georgia" w:eastAsia="Times New Roman" w:hAnsi="Georgia"/>
                <w:spacing w:val="1"/>
              </w:rPr>
              <w:t>i</w:t>
            </w:r>
            <w:r w:rsidRPr="00197F3D">
              <w:rPr>
                <w:rFonts w:ascii="Georgia" w:eastAsia="Times New Roman" w:hAnsi="Georgia"/>
              </w:rPr>
              <w:t>on</w:t>
            </w:r>
          </w:p>
        </w:tc>
        <w:tc>
          <w:tcPr>
            <w:tcW w:w="2374" w:type="dxa"/>
            <w:tcBorders>
              <w:top w:val="nil"/>
              <w:left w:val="nil"/>
              <w:bottom w:val="nil"/>
              <w:right w:val="nil"/>
            </w:tcBorders>
          </w:tcPr>
          <w:p w:rsidR="00197F3D" w:rsidRPr="00197F3D" w:rsidRDefault="00197F3D" w:rsidP="000709D9">
            <w:pPr>
              <w:spacing w:before="29"/>
              <w:ind w:left="534" w:right="-20"/>
              <w:rPr>
                <w:rFonts w:ascii="Georgia" w:eastAsia="Times New Roman" w:hAnsi="Georgia"/>
              </w:rPr>
            </w:pPr>
            <w:r w:rsidRPr="00197F3D">
              <w:rPr>
                <w:rFonts w:ascii="Georgia" w:eastAsia="Times New Roman" w:hAnsi="Georgia"/>
                <w:spacing w:val="-1"/>
              </w:rPr>
              <w:t>ca</w:t>
            </w:r>
            <w:r w:rsidRPr="00197F3D">
              <w:rPr>
                <w:rFonts w:ascii="Georgia" w:eastAsia="Times New Roman" w:hAnsi="Georgia"/>
              </w:rPr>
              <w:t>r</w:t>
            </w:r>
            <w:r w:rsidRPr="00197F3D">
              <w:rPr>
                <w:rFonts w:ascii="Georgia" w:eastAsia="Times New Roman" w:hAnsi="Georgia"/>
                <w:spacing w:val="3"/>
              </w:rPr>
              <w:t>r</w:t>
            </w:r>
            <w:r w:rsidRPr="00197F3D">
              <w:rPr>
                <w:rFonts w:ascii="Georgia" w:eastAsia="Times New Roman" w:hAnsi="Georgia"/>
                <w:spacing w:val="-5"/>
              </w:rPr>
              <w:t>y</w:t>
            </w:r>
            <w:r w:rsidRPr="00197F3D">
              <w:rPr>
                <w:rFonts w:ascii="Georgia" w:eastAsia="Times New Roman" w:hAnsi="Georgia"/>
              </w:rPr>
              <w:t>i</w:t>
            </w:r>
            <w:r w:rsidRPr="00197F3D">
              <w:rPr>
                <w:rFonts w:ascii="Georgia" w:eastAsia="Times New Roman" w:hAnsi="Georgia"/>
                <w:spacing w:val="3"/>
              </w:rPr>
              <w:t>n</w:t>
            </w:r>
            <w:r w:rsidRPr="00197F3D">
              <w:rPr>
                <w:rFonts w:ascii="Georgia" w:eastAsia="Times New Roman" w:hAnsi="Georgia"/>
              </w:rPr>
              <w:t xml:space="preserve">g </w:t>
            </w:r>
            <w:r w:rsidRPr="00197F3D">
              <w:rPr>
                <w:rFonts w:ascii="Georgia" w:eastAsia="Times New Roman" w:hAnsi="Georgia"/>
                <w:spacing w:val="-1"/>
              </w:rPr>
              <w:t>ca</w:t>
            </w:r>
            <w:r w:rsidRPr="00197F3D">
              <w:rPr>
                <w:rFonts w:ascii="Georgia" w:eastAsia="Times New Roman" w:hAnsi="Georgia"/>
              </w:rPr>
              <w:t>p</w:t>
            </w:r>
            <w:r w:rsidRPr="00197F3D">
              <w:rPr>
                <w:rFonts w:ascii="Georgia" w:eastAsia="Times New Roman" w:hAnsi="Georgia"/>
                <w:spacing w:val="1"/>
              </w:rPr>
              <w:t>a</w:t>
            </w:r>
            <w:r w:rsidRPr="00197F3D">
              <w:rPr>
                <w:rFonts w:ascii="Georgia" w:eastAsia="Times New Roman" w:hAnsi="Georgia"/>
                <w:spacing w:val="-1"/>
              </w:rPr>
              <w:t>c</w:t>
            </w:r>
            <w:r w:rsidRPr="00197F3D">
              <w:rPr>
                <w:rFonts w:ascii="Georgia" w:eastAsia="Times New Roman" w:hAnsi="Georgia"/>
              </w:rPr>
              <w:t>i</w:t>
            </w:r>
            <w:r w:rsidRPr="00197F3D">
              <w:rPr>
                <w:rFonts w:ascii="Georgia" w:eastAsia="Times New Roman" w:hAnsi="Georgia"/>
                <w:spacing w:val="3"/>
              </w:rPr>
              <w:t>t</w:t>
            </w:r>
            <w:r w:rsidRPr="00197F3D">
              <w:rPr>
                <w:rFonts w:ascii="Georgia" w:eastAsia="Times New Roman" w:hAnsi="Georgia"/>
              </w:rPr>
              <w:t>y</w:t>
            </w:r>
          </w:p>
        </w:tc>
      </w:tr>
      <w:tr w:rsidR="00197F3D" w:rsidRPr="00197F3D" w:rsidTr="00FF3231">
        <w:trPr>
          <w:trHeight w:hRule="exact" w:val="414"/>
          <w:jc w:val="center"/>
        </w:trPr>
        <w:tc>
          <w:tcPr>
            <w:tcW w:w="1759" w:type="dxa"/>
            <w:tcBorders>
              <w:top w:val="nil"/>
              <w:left w:val="nil"/>
              <w:bottom w:val="nil"/>
              <w:right w:val="nil"/>
            </w:tcBorders>
          </w:tcPr>
          <w:p w:rsidR="00197F3D" w:rsidRPr="00197F3D" w:rsidRDefault="00197F3D" w:rsidP="000709D9">
            <w:pPr>
              <w:spacing w:before="55"/>
              <w:ind w:left="180" w:right="-20"/>
              <w:rPr>
                <w:rFonts w:ascii="Georgia" w:eastAsia="Times New Roman" w:hAnsi="Georgia"/>
              </w:rPr>
            </w:pPr>
            <w:r w:rsidRPr="00197F3D">
              <w:rPr>
                <w:rFonts w:ascii="Georgia" w:eastAsia="Times New Roman" w:hAnsi="Georgia"/>
                <w:spacing w:val="-1"/>
              </w:rPr>
              <w:t>a</w:t>
            </w:r>
            <w:r w:rsidRPr="00197F3D">
              <w:rPr>
                <w:rFonts w:ascii="Georgia" w:eastAsia="Times New Roman" w:hAnsi="Georgia"/>
              </w:rPr>
              <w:t>d</w:t>
            </w:r>
            <w:r w:rsidRPr="00197F3D">
              <w:rPr>
                <w:rFonts w:ascii="Georgia" w:eastAsia="Times New Roman" w:hAnsi="Georgia"/>
                <w:spacing w:val="-1"/>
              </w:rPr>
              <w:t>a</w:t>
            </w:r>
            <w:r w:rsidRPr="00197F3D">
              <w:rPr>
                <w:rFonts w:ascii="Georgia" w:eastAsia="Times New Roman" w:hAnsi="Georgia"/>
              </w:rPr>
              <w:t>ptation</w:t>
            </w:r>
          </w:p>
        </w:tc>
        <w:tc>
          <w:tcPr>
            <w:tcW w:w="2207" w:type="dxa"/>
            <w:tcBorders>
              <w:top w:val="nil"/>
              <w:left w:val="nil"/>
              <w:bottom w:val="nil"/>
              <w:right w:val="nil"/>
            </w:tcBorders>
          </w:tcPr>
          <w:p w:rsidR="00197F3D" w:rsidRPr="00197F3D" w:rsidRDefault="00197F3D" w:rsidP="000709D9">
            <w:pPr>
              <w:spacing w:before="55"/>
              <w:ind w:left="581" w:right="-20"/>
              <w:rPr>
                <w:rFonts w:ascii="Georgia" w:eastAsia="Times New Roman" w:hAnsi="Georgia"/>
              </w:rPr>
            </w:pPr>
            <w:r w:rsidRPr="00197F3D">
              <w:rPr>
                <w:rFonts w:ascii="Georgia" w:eastAsia="Times New Roman" w:hAnsi="Georgia"/>
              </w:rPr>
              <w:t>m</w:t>
            </w:r>
            <w:r w:rsidRPr="00197F3D">
              <w:rPr>
                <w:rFonts w:ascii="Georgia" w:eastAsia="Times New Roman" w:hAnsi="Georgia"/>
                <w:spacing w:val="1"/>
              </w:rPr>
              <w:t>i</w:t>
            </w:r>
            <w:r w:rsidRPr="00197F3D">
              <w:rPr>
                <w:rFonts w:ascii="Georgia" w:eastAsia="Times New Roman" w:hAnsi="Georgia"/>
                <w:spacing w:val="-2"/>
              </w:rPr>
              <w:t>g</w:t>
            </w:r>
            <w:r w:rsidRPr="00197F3D">
              <w:rPr>
                <w:rFonts w:ascii="Georgia" w:eastAsia="Times New Roman" w:hAnsi="Georgia"/>
              </w:rPr>
              <w:t>r</w:t>
            </w:r>
            <w:r w:rsidRPr="00197F3D">
              <w:rPr>
                <w:rFonts w:ascii="Georgia" w:eastAsia="Times New Roman" w:hAnsi="Georgia"/>
                <w:spacing w:val="-2"/>
              </w:rPr>
              <w:t>a</w:t>
            </w:r>
            <w:r w:rsidRPr="00197F3D">
              <w:rPr>
                <w:rFonts w:ascii="Georgia" w:eastAsia="Times New Roman" w:hAnsi="Georgia"/>
              </w:rPr>
              <w:t>t</w:t>
            </w:r>
            <w:r w:rsidRPr="00197F3D">
              <w:rPr>
                <w:rFonts w:ascii="Georgia" w:eastAsia="Times New Roman" w:hAnsi="Georgia"/>
                <w:spacing w:val="1"/>
              </w:rPr>
              <w:t>i</w:t>
            </w:r>
            <w:r w:rsidRPr="00197F3D">
              <w:rPr>
                <w:rFonts w:ascii="Georgia" w:eastAsia="Times New Roman" w:hAnsi="Georgia"/>
              </w:rPr>
              <w:t>on</w:t>
            </w:r>
          </w:p>
        </w:tc>
        <w:tc>
          <w:tcPr>
            <w:tcW w:w="2374" w:type="dxa"/>
            <w:tcBorders>
              <w:top w:val="nil"/>
              <w:left w:val="nil"/>
              <w:bottom w:val="nil"/>
              <w:right w:val="nil"/>
            </w:tcBorders>
          </w:tcPr>
          <w:p w:rsidR="00197F3D" w:rsidRPr="00197F3D" w:rsidRDefault="00197F3D" w:rsidP="000709D9">
            <w:pPr>
              <w:spacing w:before="55"/>
              <w:ind w:left="534" w:right="-20"/>
              <w:rPr>
                <w:rFonts w:ascii="Georgia" w:eastAsia="Times New Roman" w:hAnsi="Georgia"/>
              </w:rPr>
            </w:pPr>
            <w:r w:rsidRPr="00197F3D">
              <w:rPr>
                <w:rFonts w:ascii="Georgia" w:eastAsia="Times New Roman" w:hAnsi="Georgia"/>
              </w:rPr>
              <w:t>food</w:t>
            </w:r>
            <w:r w:rsidRPr="00197F3D">
              <w:rPr>
                <w:rFonts w:ascii="Georgia" w:eastAsia="Times New Roman" w:hAnsi="Georgia"/>
                <w:spacing w:val="-1"/>
              </w:rPr>
              <w:t xml:space="preserve"> </w:t>
            </w:r>
            <w:r w:rsidRPr="00197F3D">
              <w:rPr>
                <w:rFonts w:ascii="Georgia" w:eastAsia="Times New Roman" w:hAnsi="Georgia"/>
              </w:rPr>
              <w:t>w</w:t>
            </w:r>
            <w:r w:rsidRPr="00197F3D">
              <w:rPr>
                <w:rFonts w:ascii="Georgia" w:eastAsia="Times New Roman" w:hAnsi="Georgia"/>
                <w:spacing w:val="-1"/>
              </w:rPr>
              <w:t>e</w:t>
            </w:r>
            <w:r w:rsidRPr="00197F3D">
              <w:rPr>
                <w:rFonts w:ascii="Georgia" w:eastAsia="Times New Roman" w:hAnsi="Georgia"/>
              </w:rPr>
              <w:t>b</w:t>
            </w:r>
          </w:p>
        </w:tc>
      </w:tr>
      <w:tr w:rsidR="00197F3D" w:rsidRPr="00197F3D" w:rsidTr="00FF3231">
        <w:trPr>
          <w:trHeight w:hRule="exact" w:val="388"/>
          <w:jc w:val="center"/>
        </w:trPr>
        <w:tc>
          <w:tcPr>
            <w:tcW w:w="1759" w:type="dxa"/>
            <w:tcBorders>
              <w:top w:val="nil"/>
              <w:left w:val="nil"/>
              <w:bottom w:val="nil"/>
              <w:right w:val="nil"/>
            </w:tcBorders>
          </w:tcPr>
          <w:p w:rsidR="00197F3D" w:rsidRPr="00197F3D" w:rsidRDefault="00197F3D" w:rsidP="000709D9">
            <w:pPr>
              <w:spacing w:before="56"/>
              <w:ind w:left="180" w:right="-20"/>
              <w:rPr>
                <w:rFonts w:ascii="Georgia" w:eastAsia="Times New Roman" w:hAnsi="Georgia"/>
              </w:rPr>
            </w:pPr>
            <w:r w:rsidRPr="00197F3D">
              <w:rPr>
                <w:rFonts w:ascii="Georgia" w:eastAsia="Times New Roman" w:hAnsi="Georgia"/>
              </w:rPr>
              <w:t>tundra</w:t>
            </w:r>
          </w:p>
        </w:tc>
        <w:tc>
          <w:tcPr>
            <w:tcW w:w="2207" w:type="dxa"/>
            <w:tcBorders>
              <w:top w:val="nil"/>
              <w:left w:val="nil"/>
              <w:bottom w:val="nil"/>
              <w:right w:val="nil"/>
            </w:tcBorders>
          </w:tcPr>
          <w:p w:rsidR="00197F3D" w:rsidRPr="00197F3D" w:rsidRDefault="00197F3D" w:rsidP="000709D9">
            <w:pPr>
              <w:spacing w:before="56"/>
              <w:ind w:left="581" w:right="-20"/>
              <w:rPr>
                <w:rFonts w:ascii="Georgia" w:eastAsia="Times New Roman" w:hAnsi="Georgia"/>
              </w:rPr>
            </w:pPr>
            <w:r w:rsidRPr="00197F3D">
              <w:rPr>
                <w:rFonts w:ascii="Georgia" w:eastAsia="Times New Roman" w:hAnsi="Georgia"/>
              </w:rPr>
              <w:t>p</w:t>
            </w:r>
            <w:r w:rsidRPr="00197F3D">
              <w:rPr>
                <w:rFonts w:ascii="Georgia" w:eastAsia="Times New Roman" w:hAnsi="Georgia"/>
                <w:spacing w:val="-1"/>
              </w:rPr>
              <w:t>e</w:t>
            </w:r>
            <w:r w:rsidRPr="00197F3D">
              <w:rPr>
                <w:rFonts w:ascii="Georgia" w:eastAsia="Times New Roman" w:hAnsi="Georgia"/>
              </w:rPr>
              <w:t>rm</w:t>
            </w:r>
            <w:r w:rsidRPr="00197F3D">
              <w:rPr>
                <w:rFonts w:ascii="Georgia" w:eastAsia="Times New Roman" w:hAnsi="Georgia"/>
                <w:spacing w:val="-1"/>
              </w:rPr>
              <w:t>a</w:t>
            </w:r>
            <w:r w:rsidRPr="00197F3D">
              <w:rPr>
                <w:rFonts w:ascii="Georgia" w:eastAsia="Times New Roman" w:hAnsi="Georgia"/>
              </w:rPr>
              <w:t>f</w:t>
            </w:r>
            <w:r w:rsidRPr="00197F3D">
              <w:rPr>
                <w:rFonts w:ascii="Georgia" w:eastAsia="Times New Roman" w:hAnsi="Georgia"/>
                <w:spacing w:val="-1"/>
              </w:rPr>
              <w:t>r</w:t>
            </w:r>
            <w:r w:rsidRPr="00197F3D">
              <w:rPr>
                <w:rFonts w:ascii="Georgia" w:eastAsia="Times New Roman" w:hAnsi="Georgia"/>
              </w:rPr>
              <w:t>ost</w:t>
            </w:r>
          </w:p>
        </w:tc>
        <w:tc>
          <w:tcPr>
            <w:tcW w:w="2374" w:type="dxa"/>
            <w:tcBorders>
              <w:top w:val="nil"/>
              <w:left w:val="nil"/>
              <w:bottom w:val="nil"/>
              <w:right w:val="nil"/>
            </w:tcBorders>
          </w:tcPr>
          <w:p w:rsidR="00197F3D" w:rsidRPr="00197F3D" w:rsidRDefault="00197F3D" w:rsidP="000709D9">
            <w:pPr>
              <w:spacing w:before="56"/>
              <w:ind w:left="534" w:right="-20"/>
              <w:rPr>
                <w:rFonts w:ascii="Georgia" w:eastAsia="Times New Roman" w:hAnsi="Georgia"/>
              </w:rPr>
            </w:pPr>
            <w:r w:rsidRPr="00197F3D">
              <w:rPr>
                <w:rFonts w:ascii="Georgia" w:eastAsia="Times New Roman" w:hAnsi="Georgia"/>
              </w:rPr>
              <w:t>insu</w:t>
            </w:r>
            <w:r w:rsidRPr="00197F3D">
              <w:rPr>
                <w:rFonts w:ascii="Georgia" w:eastAsia="Times New Roman" w:hAnsi="Georgia"/>
                <w:spacing w:val="1"/>
              </w:rPr>
              <w:t>l</w:t>
            </w:r>
            <w:r w:rsidRPr="00197F3D">
              <w:rPr>
                <w:rFonts w:ascii="Georgia" w:eastAsia="Times New Roman" w:hAnsi="Georgia"/>
                <w:spacing w:val="-1"/>
              </w:rPr>
              <w:t>a</w:t>
            </w:r>
            <w:r w:rsidRPr="00197F3D">
              <w:rPr>
                <w:rFonts w:ascii="Georgia" w:eastAsia="Times New Roman" w:hAnsi="Georgia"/>
              </w:rPr>
              <w:t>t</w:t>
            </w:r>
            <w:r w:rsidRPr="00197F3D">
              <w:rPr>
                <w:rFonts w:ascii="Georgia" w:eastAsia="Times New Roman" w:hAnsi="Georgia"/>
                <w:spacing w:val="1"/>
              </w:rPr>
              <w:t>i</w:t>
            </w:r>
            <w:r w:rsidRPr="00197F3D">
              <w:rPr>
                <w:rFonts w:ascii="Georgia" w:eastAsia="Times New Roman" w:hAnsi="Georgia"/>
              </w:rPr>
              <w:t>on</w:t>
            </w:r>
          </w:p>
        </w:tc>
      </w:tr>
    </w:tbl>
    <w:p w:rsidR="0035265E" w:rsidRPr="00197F3D" w:rsidRDefault="0035265E" w:rsidP="0035265E">
      <w:pPr>
        <w:rPr>
          <w:rFonts w:ascii="Georgia" w:hAnsi="Georgia"/>
          <w:u w:val="single"/>
        </w:rPr>
      </w:pPr>
    </w:p>
    <w:p w:rsidR="0035265E" w:rsidRPr="00BD1E3C" w:rsidRDefault="00F82DD4" w:rsidP="0035265E">
      <w:pPr>
        <w:rPr>
          <w:rFonts w:ascii="Georgia" w:hAnsi="Georgia"/>
          <w:b/>
        </w:rPr>
      </w:pPr>
      <w:r>
        <w:rPr>
          <w:rFonts w:ascii="Georgia" w:hAnsi="Georgia"/>
          <w:noProof/>
        </w:rPr>
        <mc:AlternateContent>
          <mc:Choice Requires="wps">
            <w:drawing>
              <wp:inline distT="0" distB="0" distL="0" distR="0">
                <wp:extent cx="5888990" cy="264795"/>
                <wp:effectExtent l="0" t="4445"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F3D" w:rsidRPr="00197F3D" w:rsidRDefault="00197F3D" w:rsidP="00197F3D">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FOCUS QUESTIONS</w:t>
                            </w:r>
                          </w:p>
                        </w:txbxContent>
                      </wps:txbx>
                      <wps:bodyPr rot="0" vert="horz" wrap="square" lIns="91440" tIns="45720" rIns="91440" bIns="45720" anchor="ctr" anchorCtr="0" upright="1">
                        <a:spAutoFit/>
                      </wps:bodyPr>
                    </wps:wsp>
                  </a:graphicData>
                </a:graphic>
              </wp:inline>
            </w:drawing>
          </mc:Choice>
          <mc:Fallback>
            <w:pict>
              <v:shape id="_x0000_s1028"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DWplBocCAAAYBQAADgAAAAAAAAAAAAAAAAAuAgAAZHJzL2Uyb0RvYy54bWxQSwECLQAUAAYACAAA&#10;ACEAwno6Rt0AAAAEAQAADwAAAAAAAAAAAAAAAADhBAAAZHJzL2Rvd25yZXYueG1sUEsFBgAAAAAE&#10;AAQA8wAAAOsFAAAAAA==&#10;" fillcolor="#74c4d7" stroked="f">
                <v:textbox style="mso-fit-shape-to-text:t">
                  <w:txbxContent>
                    <w:p w:rsidR="00197F3D" w:rsidRPr="00197F3D" w:rsidRDefault="00197F3D" w:rsidP="00197F3D">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FOCUS QUESTIONS</w:t>
                      </w:r>
                    </w:p>
                  </w:txbxContent>
                </v:textbox>
                <w10:anchorlock/>
              </v:shape>
            </w:pict>
          </mc:Fallback>
        </mc:AlternateContent>
      </w:r>
    </w:p>
    <w:p w:rsidR="00197F3D" w:rsidRDefault="00197F3D" w:rsidP="00197F3D">
      <w:pPr>
        <w:pStyle w:val="ListParagraph"/>
        <w:rPr>
          <w:rFonts w:ascii="Georgia" w:hAnsi="Georgia"/>
        </w:rPr>
      </w:pPr>
    </w:p>
    <w:p w:rsidR="0035265E" w:rsidRPr="00BD1E3C" w:rsidRDefault="0035265E" w:rsidP="00CD511A">
      <w:pPr>
        <w:pStyle w:val="ListParagraph"/>
        <w:numPr>
          <w:ilvl w:val="0"/>
          <w:numId w:val="4"/>
        </w:numPr>
        <w:ind w:left="360"/>
        <w:rPr>
          <w:rFonts w:ascii="Georgia" w:hAnsi="Georgia"/>
        </w:rPr>
      </w:pPr>
      <w:r w:rsidRPr="00BD1E3C">
        <w:rPr>
          <w:rFonts w:ascii="Georgia" w:hAnsi="Georgia"/>
        </w:rPr>
        <w:t>What is the arctic?</w:t>
      </w:r>
    </w:p>
    <w:p w:rsidR="0035265E" w:rsidRPr="00BD1E3C" w:rsidRDefault="0035265E" w:rsidP="00CD511A">
      <w:pPr>
        <w:pStyle w:val="ListParagraph"/>
        <w:numPr>
          <w:ilvl w:val="0"/>
          <w:numId w:val="4"/>
        </w:numPr>
        <w:ind w:left="360"/>
        <w:rPr>
          <w:rFonts w:ascii="Georgia" w:hAnsi="Georgia"/>
        </w:rPr>
      </w:pPr>
      <w:r w:rsidRPr="00BD1E3C">
        <w:rPr>
          <w:rFonts w:ascii="Georgia" w:hAnsi="Georgia"/>
        </w:rPr>
        <w:t>Where is the arctic?</w:t>
      </w:r>
    </w:p>
    <w:p w:rsidR="0035265E" w:rsidRPr="00BD1E3C" w:rsidRDefault="0035265E" w:rsidP="00CD511A">
      <w:pPr>
        <w:pStyle w:val="ListParagraph"/>
        <w:numPr>
          <w:ilvl w:val="0"/>
          <w:numId w:val="4"/>
        </w:numPr>
        <w:ind w:left="360"/>
        <w:rPr>
          <w:rFonts w:ascii="Georgia" w:hAnsi="Georgia"/>
        </w:rPr>
      </w:pPr>
      <w:r w:rsidRPr="00BD1E3C">
        <w:rPr>
          <w:rFonts w:ascii="Georgia" w:hAnsi="Georgia"/>
        </w:rPr>
        <w:t>What plants live in the arctic?</w:t>
      </w:r>
    </w:p>
    <w:p w:rsidR="0035265E" w:rsidRPr="00BD1E3C" w:rsidRDefault="0035265E" w:rsidP="00CD511A">
      <w:pPr>
        <w:pStyle w:val="ListParagraph"/>
        <w:numPr>
          <w:ilvl w:val="0"/>
          <w:numId w:val="4"/>
        </w:numPr>
        <w:ind w:left="360"/>
        <w:rPr>
          <w:rFonts w:ascii="Georgia" w:hAnsi="Georgia"/>
        </w:rPr>
      </w:pPr>
      <w:r w:rsidRPr="00BD1E3C">
        <w:rPr>
          <w:rFonts w:ascii="Georgia" w:hAnsi="Georgia"/>
        </w:rPr>
        <w:t>What people live in the arctic?</w:t>
      </w:r>
    </w:p>
    <w:p w:rsidR="0035265E" w:rsidRPr="00BD1E3C" w:rsidRDefault="0035265E" w:rsidP="00CD511A">
      <w:pPr>
        <w:pStyle w:val="ListParagraph"/>
        <w:numPr>
          <w:ilvl w:val="0"/>
          <w:numId w:val="4"/>
        </w:numPr>
        <w:ind w:left="360"/>
        <w:rPr>
          <w:rFonts w:ascii="Georgia" w:hAnsi="Georgia"/>
        </w:rPr>
      </w:pPr>
      <w:r w:rsidRPr="00BD1E3C">
        <w:rPr>
          <w:rFonts w:ascii="Georgia" w:hAnsi="Georgia"/>
        </w:rPr>
        <w:t>What special adaptations to organisms have to live in the arctic?</w:t>
      </w:r>
    </w:p>
    <w:p w:rsidR="0035265E" w:rsidRPr="00BD1E3C" w:rsidRDefault="0035265E" w:rsidP="00CD511A">
      <w:pPr>
        <w:pStyle w:val="ListParagraph"/>
        <w:numPr>
          <w:ilvl w:val="0"/>
          <w:numId w:val="4"/>
        </w:numPr>
        <w:ind w:left="360"/>
        <w:rPr>
          <w:rFonts w:ascii="Georgia" w:hAnsi="Georgia"/>
        </w:rPr>
      </w:pPr>
      <w:r w:rsidRPr="00BD1E3C">
        <w:rPr>
          <w:rFonts w:ascii="Georgia" w:hAnsi="Georgia"/>
        </w:rPr>
        <w:t>How do you think our pipeline will</w:t>
      </w:r>
      <w:r w:rsidR="001908EA" w:rsidRPr="00BD1E3C">
        <w:rPr>
          <w:rFonts w:ascii="Georgia" w:hAnsi="Georgia"/>
        </w:rPr>
        <w:t xml:space="preserve"> </w:t>
      </w:r>
      <w:r w:rsidRPr="00BD1E3C">
        <w:rPr>
          <w:rFonts w:ascii="Georgia" w:hAnsi="Georgia"/>
        </w:rPr>
        <w:t>be affected by melting permafrost?</w:t>
      </w:r>
    </w:p>
    <w:p w:rsidR="001908EA" w:rsidRPr="00BD1E3C" w:rsidRDefault="001908EA" w:rsidP="001908EA">
      <w:pPr>
        <w:rPr>
          <w:rFonts w:ascii="Georgia" w:hAnsi="Georgia"/>
        </w:rPr>
      </w:pPr>
    </w:p>
    <w:p w:rsidR="001908EA" w:rsidRPr="00BD1E3C" w:rsidRDefault="00F82DD4" w:rsidP="001908EA">
      <w:pPr>
        <w:rPr>
          <w:rFonts w:ascii="Georgia" w:hAnsi="Georgia"/>
          <w:b/>
        </w:rPr>
      </w:pPr>
      <w:r>
        <w:rPr>
          <w:rFonts w:ascii="Georgia" w:hAnsi="Georgia"/>
          <w:noProof/>
        </w:rPr>
        <mc:AlternateContent>
          <mc:Choice Requires="wps">
            <w:drawing>
              <wp:inline distT="0" distB="0" distL="0" distR="0">
                <wp:extent cx="5888990" cy="264795"/>
                <wp:effectExtent l="0" t="0" r="0" b="381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F3D" w:rsidRPr="00197F3D" w:rsidRDefault="00197F3D" w:rsidP="00197F3D">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OBJECTIVES</w:t>
                            </w:r>
                          </w:p>
                        </w:txbxContent>
                      </wps:txbx>
                      <wps:bodyPr rot="0" vert="horz" wrap="square" lIns="91440" tIns="45720" rIns="91440" bIns="45720" anchor="ctr" anchorCtr="0" upright="1">
                        <a:spAutoFit/>
                      </wps:bodyPr>
                    </wps:wsp>
                  </a:graphicData>
                </a:graphic>
              </wp:inline>
            </w:drawing>
          </mc:Choice>
          <mc:Fallback>
            <w:pict>
              <v:shape id="_x0000_s1029"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" fillcolor="#74c4d7" stroked="f">
                <v:textbox style="mso-fit-shape-to-text:t">
                  <w:txbxContent>
                    <w:p w:rsidR="00197F3D" w:rsidRPr="00197F3D" w:rsidRDefault="00197F3D" w:rsidP="00197F3D">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OBJECTIVES</w:t>
                      </w:r>
                    </w:p>
                  </w:txbxContent>
                </v:textbox>
                <w10:anchorlock/>
              </v:shape>
            </w:pict>
          </mc:Fallback>
        </mc:AlternateContent>
      </w:r>
    </w:p>
    <w:p w:rsidR="00FF3231" w:rsidRDefault="001908EA" w:rsidP="00FF3231">
      <w:pPr>
        <w:rPr>
          <w:rFonts w:ascii="Georgia" w:hAnsi="Georgia"/>
        </w:rPr>
      </w:pPr>
      <w:r w:rsidRPr="00BD1E3C">
        <w:rPr>
          <w:rFonts w:ascii="Georgia" w:hAnsi="Georgia"/>
        </w:rPr>
        <w:tab/>
      </w:r>
    </w:p>
    <w:p w:rsidR="001908EA" w:rsidRPr="00BD1E3C" w:rsidRDefault="001908EA" w:rsidP="00FF3231">
      <w:pPr>
        <w:rPr>
          <w:rFonts w:ascii="Georgia" w:hAnsi="Georgia"/>
        </w:rPr>
      </w:pPr>
      <w:r w:rsidRPr="00BD1E3C">
        <w:rPr>
          <w:rFonts w:ascii="Georgia" w:hAnsi="Georgia"/>
        </w:rPr>
        <w:t>The students will</w:t>
      </w:r>
    </w:p>
    <w:p w:rsidR="001908EA" w:rsidRPr="00BD1E3C" w:rsidRDefault="001908EA" w:rsidP="00FE696E">
      <w:pPr>
        <w:tabs>
          <w:tab w:val="left" w:pos="1350"/>
        </w:tabs>
        <w:ind w:left="720"/>
        <w:rPr>
          <w:rFonts w:ascii="Georgia" w:hAnsi="Georgia"/>
        </w:rPr>
      </w:pPr>
      <w:proofErr w:type="gramStart"/>
      <w:r w:rsidRPr="00BD1E3C">
        <w:rPr>
          <w:rFonts w:ascii="Georgia" w:hAnsi="Georgia"/>
        </w:rPr>
        <w:t>identify</w:t>
      </w:r>
      <w:proofErr w:type="gramEnd"/>
      <w:r w:rsidRPr="00BD1E3C">
        <w:rPr>
          <w:rFonts w:ascii="Georgia" w:hAnsi="Georgia"/>
        </w:rPr>
        <w:t xml:space="preserve"> the location of the arctic.</w:t>
      </w:r>
    </w:p>
    <w:p w:rsidR="001908EA" w:rsidRPr="00BD1E3C" w:rsidRDefault="001908EA" w:rsidP="00FE696E">
      <w:pPr>
        <w:tabs>
          <w:tab w:val="left" w:pos="1350"/>
        </w:tabs>
        <w:ind w:left="720"/>
        <w:rPr>
          <w:rFonts w:ascii="Georgia" w:hAnsi="Georgia"/>
        </w:rPr>
      </w:pPr>
      <w:proofErr w:type="gramStart"/>
      <w:r w:rsidRPr="00BD1E3C">
        <w:rPr>
          <w:rFonts w:ascii="Georgia" w:hAnsi="Georgia"/>
        </w:rPr>
        <w:t>define</w:t>
      </w:r>
      <w:proofErr w:type="gramEnd"/>
      <w:r w:rsidRPr="00BD1E3C">
        <w:rPr>
          <w:rFonts w:ascii="Georgia" w:hAnsi="Georgia"/>
        </w:rPr>
        <w:t xml:space="preserve"> arctic characteristics.</w:t>
      </w:r>
    </w:p>
    <w:p w:rsidR="001908EA" w:rsidRPr="00BD1E3C" w:rsidRDefault="001908EA" w:rsidP="00FE696E">
      <w:pPr>
        <w:tabs>
          <w:tab w:val="left" w:pos="1350"/>
        </w:tabs>
        <w:ind w:left="720"/>
        <w:rPr>
          <w:rFonts w:ascii="Georgia" w:hAnsi="Georgia"/>
        </w:rPr>
      </w:pPr>
      <w:proofErr w:type="gramStart"/>
      <w:r w:rsidRPr="00BD1E3C">
        <w:rPr>
          <w:rFonts w:ascii="Georgia" w:hAnsi="Georgia"/>
        </w:rPr>
        <w:t>identify</w:t>
      </w:r>
      <w:proofErr w:type="gramEnd"/>
      <w:r w:rsidRPr="00BD1E3C">
        <w:rPr>
          <w:rFonts w:ascii="Georgia" w:hAnsi="Georgia"/>
        </w:rPr>
        <w:t xml:space="preserve"> two plants that live in the arctic.</w:t>
      </w:r>
    </w:p>
    <w:p w:rsidR="001908EA" w:rsidRPr="00BD1E3C" w:rsidRDefault="001908EA" w:rsidP="00FE696E">
      <w:pPr>
        <w:tabs>
          <w:tab w:val="left" w:pos="1350"/>
        </w:tabs>
        <w:ind w:left="720"/>
        <w:rPr>
          <w:rFonts w:ascii="Georgia" w:hAnsi="Georgia"/>
        </w:rPr>
      </w:pPr>
      <w:proofErr w:type="gramStart"/>
      <w:r w:rsidRPr="00BD1E3C">
        <w:rPr>
          <w:rFonts w:ascii="Georgia" w:hAnsi="Georgia"/>
        </w:rPr>
        <w:t>identify</w:t>
      </w:r>
      <w:proofErr w:type="gramEnd"/>
      <w:r w:rsidRPr="00BD1E3C">
        <w:rPr>
          <w:rFonts w:ascii="Georgia" w:hAnsi="Georgia"/>
        </w:rPr>
        <w:t xml:space="preserve"> three animals that live in the arctic.</w:t>
      </w:r>
    </w:p>
    <w:p w:rsidR="001908EA" w:rsidRPr="00BD1E3C" w:rsidRDefault="001908EA" w:rsidP="00FE696E">
      <w:pPr>
        <w:tabs>
          <w:tab w:val="left" w:pos="1350"/>
        </w:tabs>
        <w:ind w:left="720"/>
        <w:rPr>
          <w:rFonts w:ascii="Georgia" w:hAnsi="Georgia"/>
        </w:rPr>
      </w:pPr>
      <w:proofErr w:type="gramStart"/>
      <w:r w:rsidRPr="00BD1E3C">
        <w:rPr>
          <w:rFonts w:ascii="Georgia" w:hAnsi="Georgia"/>
        </w:rPr>
        <w:t>identify</w:t>
      </w:r>
      <w:proofErr w:type="gramEnd"/>
      <w:r w:rsidRPr="00BD1E3C">
        <w:rPr>
          <w:rFonts w:ascii="Georgia" w:hAnsi="Georgia"/>
        </w:rPr>
        <w:t xml:space="preserve"> two groups of people native to the arctic.</w:t>
      </w:r>
    </w:p>
    <w:p w:rsidR="001908EA" w:rsidRPr="00BD1E3C" w:rsidRDefault="001908EA" w:rsidP="00FE696E">
      <w:pPr>
        <w:tabs>
          <w:tab w:val="left" w:pos="1350"/>
        </w:tabs>
        <w:ind w:left="720"/>
        <w:rPr>
          <w:rFonts w:ascii="Georgia" w:hAnsi="Georgia"/>
        </w:rPr>
      </w:pPr>
      <w:proofErr w:type="gramStart"/>
      <w:r w:rsidRPr="00BD1E3C">
        <w:rPr>
          <w:rFonts w:ascii="Georgia" w:hAnsi="Georgia"/>
        </w:rPr>
        <w:t>identify</w:t>
      </w:r>
      <w:proofErr w:type="gramEnd"/>
      <w:r w:rsidRPr="00BD1E3C">
        <w:rPr>
          <w:rFonts w:ascii="Georgia" w:hAnsi="Georgia"/>
        </w:rPr>
        <w:t xml:space="preserve"> two major lifestyles of native arctic peoples.</w:t>
      </w:r>
    </w:p>
    <w:p w:rsidR="0092106B" w:rsidRPr="00BD1E3C" w:rsidRDefault="0092106B" w:rsidP="00FE696E">
      <w:pPr>
        <w:tabs>
          <w:tab w:val="left" w:pos="1350"/>
        </w:tabs>
        <w:ind w:left="720"/>
        <w:rPr>
          <w:rFonts w:ascii="Georgia" w:hAnsi="Georgia"/>
        </w:rPr>
      </w:pPr>
      <w:proofErr w:type="gramStart"/>
      <w:r w:rsidRPr="00BD1E3C">
        <w:rPr>
          <w:rFonts w:ascii="Georgia" w:hAnsi="Georgia"/>
        </w:rPr>
        <w:t>compare</w:t>
      </w:r>
      <w:proofErr w:type="gramEnd"/>
      <w:r w:rsidRPr="00BD1E3C">
        <w:rPr>
          <w:rFonts w:ascii="Georgia" w:hAnsi="Georgia"/>
        </w:rPr>
        <w:t xml:space="preserve"> arctic environment characteristics with other environments.</w:t>
      </w:r>
    </w:p>
    <w:p w:rsidR="0092106B" w:rsidRPr="00BD1E3C" w:rsidRDefault="0092106B" w:rsidP="00FE696E">
      <w:pPr>
        <w:tabs>
          <w:tab w:val="left" w:pos="1350"/>
        </w:tabs>
        <w:ind w:left="720"/>
        <w:rPr>
          <w:rFonts w:ascii="Georgia" w:hAnsi="Georgia"/>
        </w:rPr>
      </w:pPr>
      <w:proofErr w:type="gramStart"/>
      <w:r w:rsidRPr="00BD1E3C">
        <w:rPr>
          <w:rFonts w:ascii="Georgia" w:hAnsi="Georgia"/>
        </w:rPr>
        <w:t>identify</w:t>
      </w:r>
      <w:proofErr w:type="gramEnd"/>
      <w:r w:rsidRPr="00BD1E3C">
        <w:rPr>
          <w:rFonts w:ascii="Georgia" w:hAnsi="Georgia"/>
        </w:rPr>
        <w:t xml:space="preserve"> special adaptations needed for survival in the arctic.</w:t>
      </w:r>
    </w:p>
    <w:p w:rsidR="0092106B" w:rsidRPr="00BD1E3C" w:rsidRDefault="0092106B" w:rsidP="00FE696E">
      <w:pPr>
        <w:tabs>
          <w:tab w:val="left" w:pos="1350"/>
        </w:tabs>
        <w:ind w:left="720"/>
        <w:rPr>
          <w:rFonts w:ascii="Georgia" w:hAnsi="Georgia"/>
        </w:rPr>
      </w:pPr>
      <w:r w:rsidRPr="00BD1E3C">
        <w:rPr>
          <w:rFonts w:ascii="Georgia" w:hAnsi="Georgia"/>
        </w:rPr>
        <w:t>Identify organisms and inhabitants of the arctic environments.</w:t>
      </w:r>
    </w:p>
    <w:p w:rsidR="00FF3231" w:rsidRPr="00FF3231" w:rsidRDefault="00FF3231" w:rsidP="00FF3231">
      <w:pPr>
        <w:rPr>
          <w:rFonts w:ascii="Georgia" w:hAnsi="Georgia"/>
        </w:rPr>
      </w:pPr>
      <w:r>
        <w:rPr>
          <w:rFonts w:ascii="Georgia" w:hAnsi="Georgia"/>
        </w:rPr>
        <w:br w:type="page"/>
      </w:r>
    </w:p>
    <w:p w:rsidR="00FF3231" w:rsidRDefault="00F82DD4" w:rsidP="00FF3231">
      <w:pPr>
        <w:rPr>
          <w:rFonts w:ascii="Georgia" w:hAnsi="Georgia"/>
        </w:rPr>
      </w:pPr>
      <w:r>
        <w:rPr>
          <w:rFonts w:ascii="Georgia" w:hAnsi="Georgia"/>
          <w:noProof/>
        </w:rPr>
        <w:lastRenderedPageBreak/>
        <mc:AlternateContent>
          <mc:Choice Requires="wps">
            <w:drawing>
              <wp:inline distT="0" distB="0" distL="0" distR="0">
                <wp:extent cx="5888990" cy="264795"/>
                <wp:effectExtent l="0" t="0" r="0" b="25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231" w:rsidRPr="00197F3D" w:rsidRDefault="00FF3231" w:rsidP="00FF3231">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MATERIALS</w:t>
                            </w:r>
                          </w:p>
                        </w:txbxContent>
                      </wps:txbx>
                      <wps:bodyPr rot="0" vert="horz" wrap="square" lIns="91440" tIns="45720" rIns="91440" bIns="45720" anchor="ctr" anchorCtr="0" upright="1">
                        <a:spAutoFit/>
                      </wps:bodyPr>
                    </wps:wsp>
                  </a:graphicData>
                </a:graphic>
              </wp:inline>
            </w:drawing>
          </mc:Choice>
          <mc:Fallback>
            <w:pict>
              <v:shape id="_x0000_s1030"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CMXo6SIAgAAGAUAAA4AAAAAAAAAAAAAAAAALgIAAGRycy9lMm9Eb2MueG1sUEsBAi0AFAAGAAgA&#10;AAAhAMJ6OkbdAAAABAEAAA8AAAAAAAAAAAAAAAAA4gQAAGRycy9kb3ducmV2LnhtbFBLBQYAAAAA&#10;BAAEAPMAAADsBQAAAAA=&#10;" fillcolor="#74c4d7" stroked="f">
                <v:textbox style="mso-fit-shape-to-text:t">
                  <w:txbxContent>
                    <w:p w:rsidR="00FF3231" w:rsidRPr="00197F3D" w:rsidRDefault="00FF3231" w:rsidP="00FF3231">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MATERIALS</w:t>
                      </w:r>
                    </w:p>
                  </w:txbxContent>
                </v:textbox>
                <w10:anchorlock/>
              </v:shape>
            </w:pict>
          </mc:Fallback>
        </mc:AlternateContent>
      </w:r>
    </w:p>
    <w:p w:rsidR="00FF3231" w:rsidRDefault="00FF3231" w:rsidP="00FF3231">
      <w:pPr>
        <w:ind w:left="360"/>
        <w:rPr>
          <w:rFonts w:ascii="Georgia" w:hAnsi="Georgia"/>
        </w:rPr>
      </w:pPr>
    </w:p>
    <w:p w:rsidR="0092106B" w:rsidRPr="00FF3231" w:rsidRDefault="0092106B" w:rsidP="00982BD2">
      <w:pPr>
        <w:rPr>
          <w:rFonts w:ascii="Georgia" w:hAnsi="Georgia"/>
          <w:b/>
        </w:rPr>
      </w:pPr>
      <w:r w:rsidRPr="00FF3231">
        <w:rPr>
          <w:rFonts w:ascii="Georgia" w:hAnsi="Georgia"/>
        </w:rPr>
        <w:t>Student lab books with worksheets</w:t>
      </w:r>
    </w:p>
    <w:p w:rsidR="0092106B" w:rsidRPr="00FF3231" w:rsidRDefault="0092106B" w:rsidP="00982BD2">
      <w:pPr>
        <w:pStyle w:val="ListParagraph"/>
        <w:numPr>
          <w:ilvl w:val="0"/>
          <w:numId w:val="12"/>
        </w:numPr>
        <w:ind w:left="1440"/>
        <w:rPr>
          <w:rFonts w:ascii="Georgia" w:hAnsi="Georgia"/>
          <w:b/>
        </w:rPr>
      </w:pPr>
      <w:r w:rsidRPr="00FF3231">
        <w:rPr>
          <w:rFonts w:ascii="Georgia" w:hAnsi="Georgia"/>
        </w:rPr>
        <w:t>Pre-assessment</w:t>
      </w:r>
    </w:p>
    <w:p w:rsidR="0092106B" w:rsidRPr="00FF3231" w:rsidRDefault="0092106B" w:rsidP="00982BD2">
      <w:pPr>
        <w:pStyle w:val="ListParagraph"/>
        <w:numPr>
          <w:ilvl w:val="0"/>
          <w:numId w:val="12"/>
        </w:numPr>
        <w:ind w:left="1440"/>
        <w:rPr>
          <w:rFonts w:ascii="Georgia" w:hAnsi="Georgia"/>
          <w:b/>
        </w:rPr>
      </w:pPr>
      <w:r w:rsidRPr="00FF3231">
        <w:rPr>
          <w:rFonts w:ascii="Georgia" w:hAnsi="Georgia"/>
        </w:rPr>
        <w:t>Focus questions</w:t>
      </w:r>
    </w:p>
    <w:p w:rsidR="0092106B" w:rsidRPr="00FF3231" w:rsidRDefault="0092106B" w:rsidP="00982BD2">
      <w:pPr>
        <w:pStyle w:val="ListParagraph"/>
        <w:numPr>
          <w:ilvl w:val="0"/>
          <w:numId w:val="12"/>
        </w:numPr>
        <w:ind w:left="1440"/>
        <w:rPr>
          <w:rFonts w:ascii="Georgia" w:hAnsi="Georgia"/>
          <w:b/>
        </w:rPr>
      </w:pPr>
      <w:r w:rsidRPr="00FF3231">
        <w:rPr>
          <w:rFonts w:ascii="Georgia" w:hAnsi="Georgia"/>
        </w:rPr>
        <w:t>Slideshow questions</w:t>
      </w:r>
    </w:p>
    <w:p w:rsidR="0092106B" w:rsidRPr="00FF3231" w:rsidRDefault="0092106B" w:rsidP="00982BD2">
      <w:pPr>
        <w:pStyle w:val="ListParagraph"/>
        <w:numPr>
          <w:ilvl w:val="0"/>
          <w:numId w:val="12"/>
        </w:numPr>
        <w:ind w:left="1440"/>
        <w:rPr>
          <w:rFonts w:ascii="Georgia" w:hAnsi="Georgia"/>
          <w:b/>
        </w:rPr>
      </w:pPr>
      <w:r w:rsidRPr="00FF3231">
        <w:rPr>
          <w:rFonts w:ascii="Georgia" w:hAnsi="Georgia"/>
        </w:rPr>
        <w:t>Lab worksheets</w:t>
      </w:r>
    </w:p>
    <w:p w:rsidR="0092106B" w:rsidRPr="00FF3231" w:rsidRDefault="00C510D8" w:rsidP="00982BD2">
      <w:pPr>
        <w:rPr>
          <w:rFonts w:ascii="Georgia" w:hAnsi="Georgia"/>
          <w:b/>
        </w:rPr>
      </w:pPr>
      <w:r w:rsidRPr="00FF3231">
        <w:rPr>
          <w:rFonts w:ascii="Georgia" w:hAnsi="Georgia"/>
        </w:rPr>
        <w:t>Permafrost A</w:t>
      </w:r>
      <w:r w:rsidR="0092106B" w:rsidRPr="00FF3231">
        <w:rPr>
          <w:rFonts w:ascii="Georgia" w:hAnsi="Georgia"/>
        </w:rPr>
        <w:t>ctivity (per group)</w:t>
      </w:r>
    </w:p>
    <w:p w:rsidR="0092106B" w:rsidRPr="00FF3231" w:rsidRDefault="00C510D8" w:rsidP="00982BD2">
      <w:pPr>
        <w:pStyle w:val="ListParagraph"/>
        <w:numPr>
          <w:ilvl w:val="0"/>
          <w:numId w:val="13"/>
        </w:numPr>
        <w:ind w:left="1440"/>
        <w:rPr>
          <w:rFonts w:ascii="Georgia" w:hAnsi="Georgia"/>
          <w:b/>
        </w:rPr>
      </w:pPr>
      <w:r w:rsidRPr="00FF3231">
        <w:rPr>
          <w:rFonts w:ascii="Georgia" w:hAnsi="Georgia"/>
        </w:rPr>
        <w:t>1 plastic shoebox</w:t>
      </w:r>
    </w:p>
    <w:p w:rsidR="00C510D8" w:rsidRPr="00FF3231" w:rsidRDefault="00C510D8" w:rsidP="00982BD2">
      <w:pPr>
        <w:pStyle w:val="ListParagraph"/>
        <w:numPr>
          <w:ilvl w:val="0"/>
          <w:numId w:val="13"/>
        </w:numPr>
        <w:ind w:left="1440"/>
        <w:rPr>
          <w:rFonts w:ascii="Georgia" w:hAnsi="Georgia"/>
          <w:b/>
        </w:rPr>
      </w:pPr>
      <w:r w:rsidRPr="00FF3231">
        <w:rPr>
          <w:rFonts w:ascii="Georgia" w:hAnsi="Georgia"/>
        </w:rPr>
        <w:t>1 liter of freshwater</w:t>
      </w:r>
    </w:p>
    <w:p w:rsidR="00C510D8" w:rsidRPr="00FF3231" w:rsidRDefault="00C510D8" w:rsidP="00982BD2">
      <w:pPr>
        <w:pStyle w:val="ListParagraph"/>
        <w:numPr>
          <w:ilvl w:val="0"/>
          <w:numId w:val="13"/>
        </w:numPr>
        <w:ind w:left="1440"/>
        <w:rPr>
          <w:rFonts w:ascii="Georgia" w:hAnsi="Georgia"/>
          <w:b/>
        </w:rPr>
      </w:pPr>
      <w:r w:rsidRPr="00FF3231">
        <w:rPr>
          <w:rFonts w:ascii="Georgia" w:hAnsi="Georgia"/>
        </w:rPr>
        <w:t>¼ liter of small gravel stones</w:t>
      </w:r>
    </w:p>
    <w:p w:rsidR="00C510D8" w:rsidRPr="00FF3231" w:rsidRDefault="00C510D8" w:rsidP="00982BD2">
      <w:pPr>
        <w:pStyle w:val="ListParagraph"/>
        <w:numPr>
          <w:ilvl w:val="0"/>
          <w:numId w:val="13"/>
        </w:numPr>
        <w:ind w:left="1440"/>
        <w:rPr>
          <w:rFonts w:ascii="Georgia" w:hAnsi="Georgia"/>
          <w:b/>
        </w:rPr>
      </w:pPr>
      <w:r w:rsidRPr="00FF3231">
        <w:rPr>
          <w:rFonts w:ascii="Georgia" w:hAnsi="Georgia"/>
        </w:rPr>
        <w:t>¼ liter of dirt</w:t>
      </w:r>
    </w:p>
    <w:p w:rsidR="00C510D8" w:rsidRPr="00FF3231" w:rsidRDefault="00C510D8" w:rsidP="00982BD2">
      <w:pPr>
        <w:pStyle w:val="ListParagraph"/>
        <w:numPr>
          <w:ilvl w:val="0"/>
          <w:numId w:val="13"/>
        </w:numPr>
        <w:ind w:left="1440"/>
        <w:rPr>
          <w:rFonts w:ascii="Georgia" w:hAnsi="Georgia"/>
          <w:b/>
        </w:rPr>
      </w:pPr>
      <w:r w:rsidRPr="00FF3231">
        <w:rPr>
          <w:rFonts w:ascii="Georgia" w:hAnsi="Georgia"/>
        </w:rPr>
        <w:t>¼ liter of moss</w:t>
      </w:r>
    </w:p>
    <w:p w:rsidR="00C510D8" w:rsidRPr="00FF3231" w:rsidRDefault="00C510D8" w:rsidP="00982BD2">
      <w:pPr>
        <w:pStyle w:val="ListParagraph"/>
        <w:numPr>
          <w:ilvl w:val="0"/>
          <w:numId w:val="13"/>
        </w:numPr>
        <w:ind w:left="1440"/>
        <w:rPr>
          <w:rFonts w:ascii="Georgia" w:hAnsi="Georgia"/>
          <w:b/>
        </w:rPr>
      </w:pPr>
      <w:r w:rsidRPr="00FF3231">
        <w:rPr>
          <w:rFonts w:ascii="Georgia" w:hAnsi="Georgia"/>
        </w:rPr>
        <w:t>6 toothpicks</w:t>
      </w:r>
    </w:p>
    <w:p w:rsidR="00C510D8" w:rsidRPr="00FF3231" w:rsidRDefault="00C510D8" w:rsidP="00982BD2">
      <w:pPr>
        <w:pStyle w:val="ListParagraph"/>
        <w:numPr>
          <w:ilvl w:val="0"/>
          <w:numId w:val="13"/>
        </w:numPr>
        <w:ind w:left="1440"/>
        <w:rPr>
          <w:rFonts w:ascii="Georgia" w:hAnsi="Georgia"/>
          <w:b/>
        </w:rPr>
      </w:pPr>
      <w:r w:rsidRPr="00FF3231">
        <w:rPr>
          <w:rFonts w:ascii="Georgia" w:hAnsi="Georgia"/>
        </w:rPr>
        <w:t>1 solid cubic piece of clay (6-7 cm per side, in shape of small house)</w:t>
      </w:r>
    </w:p>
    <w:p w:rsidR="00C510D8" w:rsidRPr="00FF3231" w:rsidRDefault="00C510D8" w:rsidP="00982BD2">
      <w:pPr>
        <w:pStyle w:val="ListParagraph"/>
        <w:numPr>
          <w:ilvl w:val="0"/>
          <w:numId w:val="13"/>
        </w:numPr>
        <w:ind w:left="1440"/>
        <w:rPr>
          <w:rFonts w:ascii="Georgia" w:hAnsi="Georgia"/>
          <w:b/>
        </w:rPr>
      </w:pPr>
      <w:r w:rsidRPr="00FF3231">
        <w:rPr>
          <w:rFonts w:ascii="Georgia" w:hAnsi="Georgia"/>
        </w:rPr>
        <w:t>Graph paper</w:t>
      </w:r>
    </w:p>
    <w:p w:rsidR="00C510D8" w:rsidRPr="00FF3231" w:rsidRDefault="00C510D8" w:rsidP="00982BD2">
      <w:pPr>
        <w:rPr>
          <w:rFonts w:ascii="Georgia" w:hAnsi="Georgia"/>
          <w:b/>
        </w:rPr>
      </w:pPr>
      <w:r w:rsidRPr="00FF3231">
        <w:rPr>
          <w:rFonts w:ascii="Georgia" w:hAnsi="Georgia"/>
        </w:rPr>
        <w:t>Caribou Carrying Capacity Activity</w:t>
      </w:r>
    </w:p>
    <w:p w:rsidR="00C510D8" w:rsidRPr="00FF3231" w:rsidRDefault="00C510D8" w:rsidP="00982BD2">
      <w:pPr>
        <w:pStyle w:val="ListParagraph"/>
        <w:numPr>
          <w:ilvl w:val="0"/>
          <w:numId w:val="14"/>
        </w:numPr>
        <w:ind w:left="1440"/>
        <w:rPr>
          <w:rFonts w:ascii="Georgia" w:hAnsi="Georgia"/>
          <w:b/>
        </w:rPr>
      </w:pPr>
      <w:r w:rsidRPr="00FF3231">
        <w:rPr>
          <w:rFonts w:ascii="Georgia" w:hAnsi="Georgia"/>
        </w:rPr>
        <w:t>Graph paper</w:t>
      </w:r>
    </w:p>
    <w:p w:rsidR="00C510D8" w:rsidRPr="00FF3231" w:rsidRDefault="002F1541" w:rsidP="00982BD2">
      <w:pPr>
        <w:pStyle w:val="ListParagraph"/>
        <w:numPr>
          <w:ilvl w:val="0"/>
          <w:numId w:val="14"/>
        </w:numPr>
        <w:ind w:left="1440"/>
        <w:rPr>
          <w:rFonts w:ascii="Georgia" w:hAnsi="Georgia"/>
          <w:b/>
        </w:rPr>
      </w:pPr>
      <w:r w:rsidRPr="00FF3231">
        <w:rPr>
          <w:rFonts w:ascii="Georgia" w:hAnsi="Georgia"/>
        </w:rPr>
        <w:t>Calculato</w:t>
      </w:r>
      <w:r w:rsidR="00C510D8" w:rsidRPr="00FF3231">
        <w:rPr>
          <w:rFonts w:ascii="Georgia" w:hAnsi="Georgia"/>
        </w:rPr>
        <w:t>rs</w:t>
      </w:r>
    </w:p>
    <w:p w:rsidR="00C510D8" w:rsidRPr="00FF3231" w:rsidRDefault="00C510D8" w:rsidP="00982BD2">
      <w:pPr>
        <w:rPr>
          <w:rFonts w:ascii="Georgia" w:hAnsi="Georgia"/>
          <w:b/>
        </w:rPr>
      </w:pPr>
      <w:r w:rsidRPr="00FF3231">
        <w:rPr>
          <w:rFonts w:ascii="Georgia" w:hAnsi="Georgia"/>
        </w:rPr>
        <w:t>Food Web Activity</w:t>
      </w:r>
    </w:p>
    <w:p w:rsidR="00C510D8" w:rsidRPr="00FF3231" w:rsidRDefault="00C510D8" w:rsidP="00982BD2">
      <w:pPr>
        <w:pStyle w:val="ListParagraph"/>
        <w:numPr>
          <w:ilvl w:val="0"/>
          <w:numId w:val="15"/>
        </w:numPr>
        <w:ind w:left="1440"/>
        <w:rPr>
          <w:rFonts w:ascii="Georgia" w:hAnsi="Georgia"/>
          <w:b/>
        </w:rPr>
      </w:pPr>
      <w:r w:rsidRPr="00FF3231">
        <w:rPr>
          <w:rFonts w:ascii="Georgia" w:hAnsi="Georgia"/>
        </w:rPr>
        <w:t>Link-up cards</w:t>
      </w:r>
    </w:p>
    <w:p w:rsidR="00C510D8" w:rsidRPr="00FF3231" w:rsidRDefault="00C510D8" w:rsidP="00982BD2">
      <w:pPr>
        <w:rPr>
          <w:rFonts w:ascii="Georgia" w:hAnsi="Georgia"/>
          <w:b/>
        </w:rPr>
      </w:pPr>
      <w:r w:rsidRPr="00FF3231">
        <w:rPr>
          <w:rFonts w:ascii="Georgia" w:hAnsi="Georgia"/>
        </w:rPr>
        <w:t>Blubber, Feathers, and Fur Activity</w:t>
      </w:r>
    </w:p>
    <w:p w:rsidR="00C510D8" w:rsidRPr="00FF3231" w:rsidRDefault="00C510D8" w:rsidP="00982BD2">
      <w:pPr>
        <w:pStyle w:val="ListParagraph"/>
        <w:numPr>
          <w:ilvl w:val="0"/>
          <w:numId w:val="15"/>
        </w:numPr>
        <w:ind w:left="1440"/>
        <w:rPr>
          <w:rFonts w:ascii="Georgia" w:hAnsi="Georgia"/>
          <w:b/>
        </w:rPr>
      </w:pPr>
      <w:r w:rsidRPr="00FF3231">
        <w:rPr>
          <w:rFonts w:ascii="Georgia" w:hAnsi="Georgia"/>
        </w:rPr>
        <w:t>1 large container with ½ gallon of water and several trays of ice</w:t>
      </w:r>
    </w:p>
    <w:p w:rsidR="00C510D8" w:rsidRPr="00FF3231" w:rsidRDefault="00C510D8" w:rsidP="00982BD2">
      <w:pPr>
        <w:pStyle w:val="ListParagraph"/>
        <w:numPr>
          <w:ilvl w:val="0"/>
          <w:numId w:val="15"/>
        </w:numPr>
        <w:ind w:left="1440"/>
        <w:rPr>
          <w:rFonts w:ascii="Georgia" w:hAnsi="Georgia"/>
          <w:b/>
        </w:rPr>
      </w:pPr>
      <w:r w:rsidRPr="00FF3231">
        <w:rPr>
          <w:rFonts w:ascii="Georgia" w:hAnsi="Georgia"/>
        </w:rPr>
        <w:t>1 bottle of hot water for each student (representing a warm blooded animal)</w:t>
      </w:r>
    </w:p>
    <w:p w:rsidR="00C510D8" w:rsidRPr="00FF3231" w:rsidRDefault="00C510D8" w:rsidP="00982BD2">
      <w:pPr>
        <w:pStyle w:val="ListParagraph"/>
        <w:numPr>
          <w:ilvl w:val="0"/>
          <w:numId w:val="15"/>
        </w:numPr>
        <w:ind w:left="1440"/>
        <w:rPr>
          <w:rFonts w:ascii="Georgia" w:hAnsi="Georgia"/>
          <w:b/>
        </w:rPr>
      </w:pPr>
      <w:r w:rsidRPr="00FF3231">
        <w:rPr>
          <w:rFonts w:ascii="Georgia" w:hAnsi="Georgia"/>
        </w:rPr>
        <w:t>1 quart-sized sealable plastic bag per student</w:t>
      </w:r>
    </w:p>
    <w:p w:rsidR="00C510D8" w:rsidRPr="00FF3231" w:rsidRDefault="00C510D8" w:rsidP="00982BD2">
      <w:pPr>
        <w:pStyle w:val="ListParagraph"/>
        <w:numPr>
          <w:ilvl w:val="0"/>
          <w:numId w:val="15"/>
        </w:numPr>
        <w:ind w:left="1440"/>
        <w:rPr>
          <w:rFonts w:ascii="Georgia" w:hAnsi="Georgia"/>
          <w:b/>
        </w:rPr>
      </w:pPr>
      <w:r w:rsidRPr="00FF3231">
        <w:rPr>
          <w:rFonts w:ascii="Georgia" w:hAnsi="Georgia"/>
        </w:rPr>
        <w:t>2 snack-size sealable plastic bags per student</w:t>
      </w:r>
    </w:p>
    <w:p w:rsidR="00C510D8" w:rsidRPr="00FF3231" w:rsidRDefault="00C510D8" w:rsidP="00982BD2">
      <w:pPr>
        <w:pStyle w:val="ListParagraph"/>
        <w:numPr>
          <w:ilvl w:val="0"/>
          <w:numId w:val="15"/>
        </w:numPr>
        <w:ind w:left="1440"/>
        <w:rPr>
          <w:rFonts w:ascii="Georgia" w:hAnsi="Georgia"/>
          <w:b/>
        </w:rPr>
      </w:pPr>
      <w:r w:rsidRPr="00FF3231">
        <w:rPr>
          <w:rFonts w:ascii="Georgia" w:hAnsi="Georgia"/>
        </w:rPr>
        <w:t>Fur and feathers (available at craft stores)</w:t>
      </w:r>
    </w:p>
    <w:p w:rsidR="00C510D8" w:rsidRPr="00FF3231" w:rsidRDefault="00C510D8" w:rsidP="00982BD2">
      <w:pPr>
        <w:pStyle w:val="ListParagraph"/>
        <w:numPr>
          <w:ilvl w:val="0"/>
          <w:numId w:val="15"/>
        </w:numPr>
        <w:ind w:left="1440"/>
        <w:rPr>
          <w:rFonts w:ascii="Georgia" w:hAnsi="Georgia"/>
          <w:b/>
        </w:rPr>
      </w:pPr>
      <w:r w:rsidRPr="00FF3231">
        <w:rPr>
          <w:rFonts w:ascii="Georgia" w:hAnsi="Georgia"/>
        </w:rPr>
        <w:t>1 jar of solid vegetable shortening (representing blubber)</w:t>
      </w:r>
    </w:p>
    <w:p w:rsidR="00C510D8" w:rsidRPr="00FF3231" w:rsidRDefault="00C510D8" w:rsidP="00982BD2">
      <w:pPr>
        <w:pStyle w:val="ListParagraph"/>
        <w:numPr>
          <w:ilvl w:val="0"/>
          <w:numId w:val="15"/>
        </w:numPr>
        <w:ind w:left="1440"/>
        <w:rPr>
          <w:rFonts w:ascii="Georgia" w:hAnsi="Georgia"/>
          <w:b/>
        </w:rPr>
      </w:pPr>
      <w:r w:rsidRPr="00FF3231">
        <w:rPr>
          <w:rFonts w:ascii="Georgia" w:hAnsi="Georgia"/>
        </w:rPr>
        <w:t>Small rocks</w:t>
      </w:r>
    </w:p>
    <w:p w:rsidR="00537258" w:rsidRPr="00FF3231" w:rsidRDefault="00537258" w:rsidP="00982BD2">
      <w:pPr>
        <w:rPr>
          <w:rFonts w:ascii="Georgia" w:hAnsi="Georgia"/>
          <w:b/>
        </w:rPr>
      </w:pPr>
      <w:r w:rsidRPr="00FF3231">
        <w:rPr>
          <w:rFonts w:ascii="Georgia" w:hAnsi="Georgia"/>
        </w:rPr>
        <w:t>Habitat Concentration Activity</w:t>
      </w:r>
    </w:p>
    <w:p w:rsidR="00537258" w:rsidRPr="00FF3231" w:rsidRDefault="00537258" w:rsidP="00982BD2">
      <w:pPr>
        <w:pStyle w:val="ListParagraph"/>
        <w:numPr>
          <w:ilvl w:val="0"/>
          <w:numId w:val="16"/>
        </w:numPr>
        <w:ind w:left="1440"/>
        <w:rPr>
          <w:rFonts w:ascii="Georgia" w:hAnsi="Georgia"/>
          <w:b/>
        </w:rPr>
      </w:pPr>
      <w:r w:rsidRPr="00FF3231">
        <w:rPr>
          <w:rFonts w:ascii="Georgia" w:hAnsi="Georgia"/>
        </w:rPr>
        <w:t>Concentration cards</w:t>
      </w:r>
    </w:p>
    <w:p w:rsidR="00550A81" w:rsidRPr="00FF3231" w:rsidRDefault="00550A81" w:rsidP="00982BD2">
      <w:pPr>
        <w:rPr>
          <w:rFonts w:ascii="Georgia" w:hAnsi="Georgia"/>
          <w:b/>
        </w:rPr>
      </w:pPr>
      <w:r w:rsidRPr="00FF3231">
        <w:rPr>
          <w:rFonts w:ascii="Georgia" w:hAnsi="Georgia"/>
        </w:rPr>
        <w:t>Blubber Mitten Activity (additional activity)</w:t>
      </w:r>
    </w:p>
    <w:p w:rsidR="00550A81" w:rsidRPr="00FF3231" w:rsidRDefault="00550A81" w:rsidP="00982BD2">
      <w:pPr>
        <w:pStyle w:val="ListParagraph"/>
        <w:numPr>
          <w:ilvl w:val="0"/>
          <w:numId w:val="16"/>
        </w:numPr>
        <w:ind w:left="1440"/>
        <w:rPr>
          <w:rFonts w:ascii="Georgia" w:hAnsi="Georgia"/>
          <w:b/>
        </w:rPr>
      </w:pPr>
      <w:r w:rsidRPr="00FF3231">
        <w:rPr>
          <w:rFonts w:ascii="Georgia" w:hAnsi="Georgia"/>
        </w:rPr>
        <w:t>Crisco (or other fat)</w:t>
      </w:r>
    </w:p>
    <w:p w:rsidR="00550A81" w:rsidRPr="00FF3231" w:rsidRDefault="00550A81" w:rsidP="00982BD2">
      <w:pPr>
        <w:pStyle w:val="ListParagraph"/>
        <w:numPr>
          <w:ilvl w:val="0"/>
          <w:numId w:val="16"/>
        </w:numPr>
        <w:ind w:left="1440"/>
        <w:rPr>
          <w:rFonts w:ascii="Georgia" w:hAnsi="Georgia"/>
          <w:b/>
        </w:rPr>
      </w:pPr>
      <w:r w:rsidRPr="00FF3231">
        <w:rPr>
          <w:rFonts w:ascii="Georgia" w:hAnsi="Georgia"/>
        </w:rPr>
        <w:t>2 sealable sandwich bags</w:t>
      </w:r>
    </w:p>
    <w:p w:rsidR="00550A81" w:rsidRPr="00FF3231" w:rsidRDefault="00550A81" w:rsidP="00982BD2">
      <w:pPr>
        <w:pStyle w:val="ListParagraph"/>
        <w:numPr>
          <w:ilvl w:val="0"/>
          <w:numId w:val="16"/>
        </w:numPr>
        <w:ind w:left="1440"/>
        <w:rPr>
          <w:rFonts w:ascii="Georgia" w:hAnsi="Georgia"/>
          <w:b/>
        </w:rPr>
      </w:pPr>
      <w:r w:rsidRPr="00FF3231">
        <w:rPr>
          <w:rFonts w:ascii="Georgia" w:hAnsi="Georgia"/>
        </w:rPr>
        <w:t>1 bowl of water with ice cubes</w:t>
      </w:r>
    </w:p>
    <w:p w:rsidR="00550A81" w:rsidRPr="00BD1E3C" w:rsidRDefault="00550A81" w:rsidP="00FF3231">
      <w:pPr>
        <w:pStyle w:val="ListParagraph"/>
        <w:rPr>
          <w:rFonts w:ascii="Georgia" w:hAnsi="Georgia"/>
          <w:b/>
        </w:rPr>
      </w:pPr>
    </w:p>
    <w:p w:rsidR="00757C4E" w:rsidRPr="00BD1E3C" w:rsidRDefault="00757C4E" w:rsidP="00757C4E">
      <w:pPr>
        <w:rPr>
          <w:rFonts w:ascii="Georgia" w:hAnsi="Georgia"/>
          <w:b/>
        </w:rPr>
      </w:pPr>
    </w:p>
    <w:p w:rsidR="006043C2" w:rsidRPr="00BD1E3C" w:rsidRDefault="00F82DD4" w:rsidP="00757C4E">
      <w:pPr>
        <w:rPr>
          <w:rFonts w:ascii="Georgia" w:hAnsi="Georgia"/>
          <w:b/>
        </w:rPr>
      </w:pPr>
      <w:r>
        <w:rPr>
          <w:rFonts w:ascii="Georgia" w:hAnsi="Georgia"/>
          <w:noProof/>
        </w:rPr>
        <mc:AlternateContent>
          <mc:Choice Requires="wps">
            <w:drawing>
              <wp:inline distT="0" distB="0" distL="0" distR="0">
                <wp:extent cx="5888990" cy="264795"/>
                <wp:effectExtent l="0" t="3175"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DD4" w:rsidRPr="00197F3D" w:rsidRDefault="00F82DD4" w:rsidP="00F82DD4">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AUDIO-VISUAL MATERIALS</w:t>
                            </w:r>
                          </w:p>
                        </w:txbxContent>
                      </wps:txbx>
                      <wps:bodyPr rot="0" vert="horz" wrap="square" lIns="91440" tIns="45720" rIns="91440" bIns="45720" anchor="ctr" anchorCtr="0" upright="1">
                        <a:spAutoFit/>
                      </wps:bodyPr>
                    </wps:wsp>
                  </a:graphicData>
                </a:graphic>
              </wp:inline>
            </w:drawing>
          </mc:Choice>
          <mc:Fallback>
            <w:pict>
              <v:shape id="_x0000_s1031"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Cwd+BqIAgAAGAUAAA4AAAAAAAAAAAAAAAAALgIAAGRycy9lMm9Eb2MueG1sUEsBAi0AFAAGAAgA&#10;AAAhAMJ6OkbdAAAABAEAAA8AAAAAAAAAAAAAAAAA4gQAAGRycy9kb3ducmV2LnhtbFBLBQYAAAAA&#10;BAAEAPMAAADsBQAAAAA=&#10;" fillcolor="#74c4d7" stroked="f">
                <v:textbox style="mso-fit-shape-to-text:t">
                  <w:txbxContent>
                    <w:p w:rsidR="00F82DD4" w:rsidRPr="00197F3D" w:rsidRDefault="00F82DD4" w:rsidP="00F82DD4">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AUDIO-VISUAL MATERIALS</w:t>
                      </w:r>
                    </w:p>
                  </w:txbxContent>
                </v:textbox>
                <w10:anchorlock/>
              </v:shape>
            </w:pict>
          </mc:Fallback>
        </mc:AlternateContent>
      </w:r>
    </w:p>
    <w:p w:rsidR="00F82DD4" w:rsidRPr="00F82DD4" w:rsidRDefault="00F82DD4" w:rsidP="00F82DD4">
      <w:pPr>
        <w:pStyle w:val="ListParagraph"/>
        <w:rPr>
          <w:rFonts w:ascii="Georgia" w:hAnsi="Georgia"/>
          <w:b/>
        </w:rPr>
      </w:pPr>
    </w:p>
    <w:p w:rsidR="006043C2" w:rsidRPr="00BD1E3C" w:rsidRDefault="006043C2" w:rsidP="006043C2">
      <w:pPr>
        <w:pStyle w:val="ListParagraph"/>
        <w:numPr>
          <w:ilvl w:val="0"/>
          <w:numId w:val="8"/>
        </w:numPr>
        <w:rPr>
          <w:rFonts w:ascii="Georgia" w:hAnsi="Georgia"/>
          <w:b/>
        </w:rPr>
      </w:pPr>
      <w:r w:rsidRPr="00BD1E3C">
        <w:rPr>
          <w:rFonts w:ascii="Georgia" w:hAnsi="Georgia"/>
        </w:rPr>
        <w:t>Computer, projector/monitor, screen</w:t>
      </w:r>
    </w:p>
    <w:p w:rsidR="00FB7D52" w:rsidRPr="00BD1E3C" w:rsidRDefault="006043C2" w:rsidP="00FB7D52">
      <w:pPr>
        <w:pStyle w:val="ListParagraph"/>
        <w:numPr>
          <w:ilvl w:val="0"/>
          <w:numId w:val="8"/>
        </w:numPr>
        <w:rPr>
          <w:rFonts w:ascii="Georgia" w:hAnsi="Georgia"/>
          <w:b/>
        </w:rPr>
      </w:pPr>
      <w:r w:rsidRPr="00BD1E3C">
        <w:rPr>
          <w:rFonts w:ascii="Georgia" w:hAnsi="Georgia"/>
        </w:rPr>
        <w:t>Slideshow: “Introduction to Arctic”</w:t>
      </w:r>
    </w:p>
    <w:p w:rsidR="00FB7D52" w:rsidRPr="00BD1E3C" w:rsidRDefault="00FB7D52">
      <w:pPr>
        <w:rPr>
          <w:rFonts w:ascii="Georgia" w:hAnsi="Georgia"/>
          <w:b/>
        </w:rPr>
      </w:pPr>
    </w:p>
    <w:p w:rsidR="00F82DD4" w:rsidRDefault="00F82DD4">
      <w:pPr>
        <w:rPr>
          <w:rFonts w:ascii="Georgia" w:hAnsi="Georgia"/>
          <w:b/>
        </w:rPr>
      </w:pPr>
      <w:r>
        <w:rPr>
          <w:rFonts w:ascii="Georgia" w:hAnsi="Georgia"/>
          <w:b/>
        </w:rPr>
        <w:br w:type="page"/>
      </w:r>
    </w:p>
    <w:p w:rsidR="00FB7D52" w:rsidRPr="00BD1E3C" w:rsidRDefault="00F82DD4" w:rsidP="000D0F6B">
      <w:pPr>
        <w:rPr>
          <w:rFonts w:ascii="Georgia" w:hAnsi="Georgia"/>
          <w:b/>
        </w:rPr>
      </w:pPr>
      <w:r>
        <w:rPr>
          <w:rFonts w:ascii="Georgia" w:hAnsi="Georgia"/>
          <w:noProof/>
        </w:rPr>
        <w:lastRenderedPageBreak/>
        <mc:AlternateContent>
          <mc:Choice Requires="wps">
            <w:drawing>
              <wp:inline distT="0" distB="0" distL="0" distR="0">
                <wp:extent cx="5888990" cy="264795"/>
                <wp:effectExtent l="0" t="0" r="0" b="25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DD4" w:rsidRPr="00197F3D" w:rsidRDefault="00F82DD4" w:rsidP="00F82DD4">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PROCEDURE</w:t>
                            </w:r>
                          </w:p>
                        </w:txbxContent>
                      </wps:txbx>
                      <wps:bodyPr rot="0" vert="horz" wrap="square" lIns="91440" tIns="45720" rIns="91440" bIns="45720" anchor="ctr" anchorCtr="0" upright="1">
                        <a:spAutoFit/>
                      </wps:bodyPr>
                    </wps:wsp>
                  </a:graphicData>
                </a:graphic>
              </wp:inline>
            </w:drawing>
          </mc:Choice>
          <mc:Fallback>
            <w:pict>
              <v:shape id="_x0000_s1032"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PJImpKIAgAAGAUAAA4AAAAAAAAAAAAAAAAALgIAAGRycy9lMm9Eb2MueG1sUEsBAi0AFAAGAAgA&#10;AAAhAMJ6OkbdAAAABAEAAA8AAAAAAAAAAAAAAAAA4gQAAGRycy9kb3ducmV2LnhtbFBLBQYAAAAA&#10;BAAEAPMAAADsBQAAAAA=&#10;" fillcolor="#74c4d7" stroked="f">
                <v:textbox style="mso-fit-shape-to-text:t">
                  <w:txbxContent>
                    <w:p w:rsidR="00F82DD4" w:rsidRPr="00197F3D" w:rsidRDefault="00F82DD4" w:rsidP="00F82DD4">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PROCEDURE</w:t>
                      </w:r>
                    </w:p>
                  </w:txbxContent>
                </v:textbox>
                <w10:anchorlock/>
              </v:shape>
            </w:pict>
          </mc:Fallback>
        </mc:AlternateContent>
      </w:r>
    </w:p>
    <w:p w:rsidR="00230A60" w:rsidRPr="00BD1E3C" w:rsidRDefault="00230A60" w:rsidP="000D0F6B">
      <w:pPr>
        <w:rPr>
          <w:rFonts w:ascii="Georgia" w:hAnsi="Georgia"/>
          <w:b/>
        </w:rPr>
      </w:pPr>
    </w:p>
    <w:p w:rsidR="00230A60" w:rsidRPr="00BD1E3C" w:rsidRDefault="00230A60" w:rsidP="000D0F6B">
      <w:pPr>
        <w:rPr>
          <w:rFonts w:ascii="Georgia" w:hAnsi="Georgia"/>
        </w:rPr>
      </w:pPr>
      <w:r w:rsidRPr="00BD1E3C">
        <w:rPr>
          <w:rFonts w:ascii="Georgia" w:hAnsi="Georgia"/>
        </w:rPr>
        <w:t>See “Lesson 1 Activity Instructions” for details.</w:t>
      </w:r>
    </w:p>
    <w:p w:rsidR="000D0F6B" w:rsidRPr="00BD1E3C" w:rsidRDefault="000D0F6B" w:rsidP="000D0F6B">
      <w:pPr>
        <w:rPr>
          <w:rFonts w:ascii="Georgia" w:hAnsi="Georgia"/>
          <w:b/>
        </w:rPr>
      </w:pPr>
    </w:p>
    <w:p w:rsidR="00FB7D52" w:rsidRPr="00BD1E3C" w:rsidRDefault="00FB7D52" w:rsidP="00FB7D52">
      <w:pPr>
        <w:pStyle w:val="ListParagraph"/>
        <w:numPr>
          <w:ilvl w:val="0"/>
          <w:numId w:val="9"/>
        </w:numPr>
        <w:rPr>
          <w:rFonts w:ascii="Georgia" w:hAnsi="Georgia"/>
        </w:rPr>
      </w:pPr>
      <w:r w:rsidRPr="00BD1E3C">
        <w:rPr>
          <w:rFonts w:ascii="Georgia" w:hAnsi="Georgia"/>
        </w:rPr>
        <w:t>Pre-Assessment</w:t>
      </w:r>
      <w:r w:rsidR="000D0F6B" w:rsidRPr="00BD1E3C">
        <w:rPr>
          <w:rFonts w:ascii="Georgia" w:hAnsi="Georgia"/>
        </w:rPr>
        <w:t xml:space="preserve"> </w:t>
      </w:r>
      <w:r w:rsidR="000D0F6B" w:rsidRPr="00BD1E3C">
        <w:rPr>
          <w:rFonts w:ascii="Georgia" w:hAnsi="Georgia"/>
          <w:b/>
          <w:i/>
        </w:rPr>
        <w:t>(20 minutes)</w:t>
      </w:r>
    </w:p>
    <w:p w:rsidR="00FB7D52" w:rsidRPr="00BD1E3C" w:rsidRDefault="00FB7D52" w:rsidP="00FB7D52">
      <w:pPr>
        <w:pStyle w:val="ListParagraph"/>
        <w:numPr>
          <w:ilvl w:val="0"/>
          <w:numId w:val="9"/>
        </w:numPr>
        <w:rPr>
          <w:rFonts w:ascii="Georgia" w:hAnsi="Georgia"/>
        </w:rPr>
      </w:pPr>
      <w:r w:rsidRPr="00BD1E3C">
        <w:rPr>
          <w:rFonts w:ascii="Georgia" w:hAnsi="Georgia"/>
        </w:rPr>
        <w:t>“Introduction to Arctic” Power Point</w:t>
      </w:r>
      <w:r w:rsidR="000D0F6B" w:rsidRPr="00BD1E3C">
        <w:rPr>
          <w:rFonts w:ascii="Georgia" w:hAnsi="Georgia"/>
        </w:rPr>
        <w:t xml:space="preserve"> </w:t>
      </w:r>
      <w:r w:rsidR="000D0F6B" w:rsidRPr="00BD1E3C">
        <w:rPr>
          <w:rFonts w:ascii="Georgia" w:hAnsi="Georgia"/>
          <w:b/>
          <w:i/>
        </w:rPr>
        <w:t>(20 minutes)</w:t>
      </w:r>
    </w:p>
    <w:p w:rsidR="00FB7D52" w:rsidRPr="00BD1E3C" w:rsidRDefault="000D0F6B" w:rsidP="00FB7D52">
      <w:pPr>
        <w:pStyle w:val="ListParagraph"/>
        <w:numPr>
          <w:ilvl w:val="0"/>
          <w:numId w:val="9"/>
        </w:numPr>
        <w:rPr>
          <w:rFonts w:ascii="Georgia" w:hAnsi="Georgia"/>
        </w:rPr>
      </w:pPr>
      <w:r w:rsidRPr="00BD1E3C">
        <w:rPr>
          <w:rFonts w:ascii="Georgia" w:hAnsi="Georgia"/>
        </w:rPr>
        <w:t xml:space="preserve">Permafrost Activity, Parts 1 and 2 </w:t>
      </w:r>
      <w:r w:rsidRPr="00BD1E3C">
        <w:rPr>
          <w:rFonts w:ascii="Georgia" w:hAnsi="Georgia"/>
          <w:b/>
          <w:i/>
        </w:rPr>
        <w:t>(30 minutes)</w:t>
      </w:r>
    </w:p>
    <w:p w:rsidR="000D0F6B" w:rsidRPr="00BD1E3C" w:rsidRDefault="000D0F6B" w:rsidP="00FB7D52">
      <w:pPr>
        <w:pStyle w:val="ListParagraph"/>
        <w:numPr>
          <w:ilvl w:val="0"/>
          <w:numId w:val="9"/>
        </w:numPr>
        <w:rPr>
          <w:rFonts w:ascii="Georgia" w:hAnsi="Georgia"/>
        </w:rPr>
      </w:pPr>
      <w:r w:rsidRPr="00BD1E3C">
        <w:rPr>
          <w:rFonts w:ascii="Georgia" w:hAnsi="Georgia"/>
        </w:rPr>
        <w:t xml:space="preserve">Caribou Carrying Capacity Activity </w:t>
      </w:r>
      <w:r w:rsidRPr="00BD1E3C">
        <w:rPr>
          <w:rFonts w:ascii="Georgia" w:hAnsi="Georgia"/>
          <w:b/>
          <w:i/>
        </w:rPr>
        <w:t>(20 minutes)</w:t>
      </w:r>
    </w:p>
    <w:p w:rsidR="000D0F6B" w:rsidRPr="00BD1E3C" w:rsidRDefault="000D0F6B" w:rsidP="00FB7D52">
      <w:pPr>
        <w:pStyle w:val="ListParagraph"/>
        <w:numPr>
          <w:ilvl w:val="0"/>
          <w:numId w:val="9"/>
        </w:numPr>
        <w:rPr>
          <w:rFonts w:ascii="Georgia" w:hAnsi="Georgia"/>
        </w:rPr>
      </w:pPr>
      <w:r w:rsidRPr="00BD1E3C">
        <w:rPr>
          <w:rFonts w:ascii="Georgia" w:hAnsi="Georgia"/>
        </w:rPr>
        <w:t xml:space="preserve">Blubber, Feathers, and Fur Activity </w:t>
      </w:r>
      <w:r w:rsidRPr="00BD1E3C">
        <w:rPr>
          <w:rFonts w:ascii="Georgia" w:hAnsi="Georgia"/>
          <w:b/>
          <w:i/>
        </w:rPr>
        <w:t>(20 minutes)</w:t>
      </w:r>
    </w:p>
    <w:p w:rsidR="000D0F6B" w:rsidRPr="00BD1E3C" w:rsidRDefault="000D0F6B" w:rsidP="00FB7D52">
      <w:pPr>
        <w:pStyle w:val="ListParagraph"/>
        <w:numPr>
          <w:ilvl w:val="0"/>
          <w:numId w:val="9"/>
        </w:numPr>
        <w:rPr>
          <w:rFonts w:ascii="Georgia" w:hAnsi="Georgia"/>
        </w:rPr>
      </w:pPr>
      <w:r w:rsidRPr="00BD1E3C">
        <w:rPr>
          <w:rFonts w:ascii="Georgia" w:hAnsi="Georgia"/>
        </w:rPr>
        <w:t xml:space="preserve">Bering Sea Food Web Link-up Game </w:t>
      </w:r>
      <w:r w:rsidRPr="00BD1E3C">
        <w:rPr>
          <w:rFonts w:ascii="Georgia" w:hAnsi="Georgia"/>
          <w:b/>
          <w:i/>
        </w:rPr>
        <w:t>(30 minutes)</w:t>
      </w:r>
    </w:p>
    <w:p w:rsidR="000D0F6B" w:rsidRPr="00BD1E3C" w:rsidRDefault="004935F2" w:rsidP="00FB7D52">
      <w:pPr>
        <w:pStyle w:val="ListParagraph"/>
        <w:numPr>
          <w:ilvl w:val="0"/>
          <w:numId w:val="9"/>
        </w:numPr>
        <w:rPr>
          <w:rFonts w:ascii="Georgia" w:hAnsi="Georgia"/>
        </w:rPr>
      </w:pPr>
      <w:r w:rsidRPr="00BD1E3C">
        <w:rPr>
          <w:rFonts w:ascii="Georgia" w:hAnsi="Georgia"/>
        </w:rPr>
        <w:t xml:space="preserve">Habitat Concentration Activity </w:t>
      </w:r>
      <w:r w:rsidRPr="00BD1E3C">
        <w:rPr>
          <w:rFonts w:ascii="Georgia" w:hAnsi="Georgia"/>
          <w:b/>
          <w:i/>
        </w:rPr>
        <w:t>(25 minutes)</w:t>
      </w:r>
    </w:p>
    <w:p w:rsidR="004935F2" w:rsidRPr="00BD1E3C" w:rsidRDefault="004935F2" w:rsidP="00FB7D52">
      <w:pPr>
        <w:pStyle w:val="ListParagraph"/>
        <w:numPr>
          <w:ilvl w:val="0"/>
          <w:numId w:val="9"/>
        </w:numPr>
        <w:rPr>
          <w:rFonts w:ascii="Georgia" w:hAnsi="Georgia"/>
        </w:rPr>
      </w:pPr>
      <w:r w:rsidRPr="00BD1E3C">
        <w:rPr>
          <w:rFonts w:ascii="Georgia" w:hAnsi="Georgia"/>
        </w:rPr>
        <w:t>Conclusion and wrap-up</w:t>
      </w:r>
      <w:r w:rsidR="001724F0" w:rsidRPr="00BD1E3C">
        <w:rPr>
          <w:rFonts w:ascii="Georgia" w:hAnsi="Georgia"/>
        </w:rPr>
        <w:t xml:space="preserve"> discussion </w:t>
      </w:r>
      <w:r w:rsidR="001724F0" w:rsidRPr="00BD1E3C">
        <w:rPr>
          <w:rFonts w:ascii="Georgia" w:hAnsi="Georgia"/>
          <w:b/>
          <w:i/>
        </w:rPr>
        <w:t>(15 minutes)</w:t>
      </w:r>
    </w:p>
    <w:p w:rsidR="001724F0" w:rsidRPr="00BD1E3C" w:rsidRDefault="001724F0" w:rsidP="001724F0">
      <w:pPr>
        <w:ind w:left="360"/>
        <w:rPr>
          <w:rFonts w:ascii="Georgia" w:hAnsi="Georgia"/>
        </w:rPr>
      </w:pPr>
    </w:p>
    <w:p w:rsidR="001724F0" w:rsidRPr="00BD1E3C" w:rsidRDefault="001724F0" w:rsidP="001724F0">
      <w:pPr>
        <w:rPr>
          <w:rFonts w:ascii="Georgia" w:hAnsi="Georgia"/>
          <w:b/>
        </w:rPr>
      </w:pPr>
      <w:r w:rsidRPr="00BD1E3C">
        <w:rPr>
          <w:rFonts w:ascii="Georgia" w:hAnsi="Georgia"/>
          <w:b/>
        </w:rPr>
        <w:t>Additional Activity: Blubber Mittens</w:t>
      </w:r>
    </w:p>
    <w:p w:rsidR="001724F0" w:rsidRPr="00BD1E3C" w:rsidRDefault="001724F0" w:rsidP="001724F0">
      <w:pPr>
        <w:rPr>
          <w:rFonts w:ascii="Georgia" w:hAnsi="Georgia"/>
        </w:rPr>
      </w:pPr>
    </w:p>
    <w:p w:rsidR="00F82DD4" w:rsidRDefault="00F82DD4" w:rsidP="001724F0">
      <w:pPr>
        <w:rPr>
          <w:rFonts w:ascii="Georgia" w:hAnsi="Georgia"/>
          <w:b/>
        </w:rPr>
      </w:pPr>
      <w:r>
        <w:rPr>
          <w:rFonts w:ascii="Georgia" w:hAnsi="Georgia"/>
          <w:noProof/>
        </w:rPr>
        <mc:AlternateContent>
          <mc:Choice Requires="wps">
            <w:drawing>
              <wp:inline distT="0" distB="0" distL="0" distR="0">
                <wp:extent cx="5888990" cy="264795"/>
                <wp:effectExtent l="0" t="4445"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DD4" w:rsidRPr="00197F3D" w:rsidRDefault="00F82DD4" w:rsidP="00F82DD4">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STANDARDS</w:t>
                            </w:r>
                          </w:p>
                        </w:txbxContent>
                      </wps:txbx>
                      <wps:bodyPr rot="0" vert="horz" wrap="square" lIns="91440" tIns="45720" rIns="91440" bIns="45720" anchor="ctr" anchorCtr="0" upright="1">
                        <a:spAutoFit/>
                      </wps:bodyPr>
                    </wps:wsp>
                  </a:graphicData>
                </a:graphic>
              </wp:inline>
            </w:drawing>
          </mc:Choice>
          <mc:Fallback>
            <w:pict>
              <v:shape id="_x0000_s1033"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HMPP72IAgAAGAUAAA4AAAAAAAAAAAAAAAAALgIAAGRycy9lMm9Eb2MueG1sUEsBAi0AFAAGAAgA&#10;AAAhAMJ6OkbdAAAABAEAAA8AAAAAAAAAAAAAAAAA4gQAAGRycy9kb3ducmV2LnhtbFBLBQYAAAAA&#10;BAAEAPMAAADsBQAAAAA=&#10;" fillcolor="#74c4d7" stroked="f">
                <v:textbox style="mso-fit-shape-to-text:t">
                  <w:txbxContent>
                    <w:p w:rsidR="00F82DD4" w:rsidRPr="00197F3D" w:rsidRDefault="00F82DD4" w:rsidP="00F82DD4">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STANDARDS</w:t>
                      </w:r>
                    </w:p>
                  </w:txbxContent>
                </v:textbox>
                <w10:anchorlock/>
              </v:shape>
            </w:pict>
          </mc:Fallback>
        </mc:AlternateContent>
      </w:r>
    </w:p>
    <w:p w:rsidR="00F82DD4" w:rsidRDefault="00F82DD4" w:rsidP="001724F0">
      <w:pPr>
        <w:rPr>
          <w:rFonts w:ascii="Georgia" w:hAnsi="Georgia"/>
          <w:b/>
        </w:rPr>
      </w:pPr>
    </w:p>
    <w:p w:rsidR="001724F0" w:rsidRPr="00BD1E3C" w:rsidRDefault="001724F0" w:rsidP="001724F0">
      <w:pPr>
        <w:rPr>
          <w:rFonts w:ascii="Georgia" w:hAnsi="Georgia"/>
        </w:rPr>
      </w:pPr>
      <w:r w:rsidRPr="00BD1E3C">
        <w:rPr>
          <w:rFonts w:ascii="Georgia" w:hAnsi="Georgia"/>
          <w:b/>
        </w:rPr>
        <w:t>Alaska State Standards:</w:t>
      </w:r>
      <w:r w:rsidRPr="00BD1E3C">
        <w:rPr>
          <w:rFonts w:ascii="Georgia" w:hAnsi="Georgia"/>
        </w:rPr>
        <w:t xml:space="preserve">  </w:t>
      </w:r>
      <w:r w:rsidRPr="00BD1E3C">
        <w:rPr>
          <w:rFonts w:ascii="Georgia" w:hAnsi="Georgia"/>
        </w:rPr>
        <w:tab/>
      </w:r>
    </w:p>
    <w:p w:rsidR="001724F0" w:rsidRPr="00BD1E3C" w:rsidRDefault="001724F0" w:rsidP="001724F0">
      <w:pPr>
        <w:ind w:left="720" w:hanging="720"/>
        <w:rPr>
          <w:rFonts w:ascii="Georgia" w:hAnsi="Georgia"/>
        </w:rPr>
      </w:pPr>
      <w:r w:rsidRPr="00BD1E3C">
        <w:rPr>
          <w:rFonts w:ascii="Georgia" w:hAnsi="Georgia"/>
          <w:b/>
        </w:rPr>
        <w:t xml:space="preserve">SA </w:t>
      </w:r>
      <w:r w:rsidRPr="00BD1E3C">
        <w:rPr>
          <w:rFonts w:ascii="Georgia" w:hAnsi="Georgia"/>
        </w:rPr>
        <w:t xml:space="preserve"> </w:t>
      </w:r>
      <w:r w:rsidRPr="00BD1E3C">
        <w:rPr>
          <w:rFonts w:ascii="Georgia" w:hAnsi="Georgia"/>
        </w:rPr>
        <w:tab/>
        <w:t>The student will demonstrate an understanding of the processes and applications of scientific inquiry.</w:t>
      </w:r>
    </w:p>
    <w:p w:rsidR="001724F0" w:rsidRPr="00BD1E3C" w:rsidRDefault="001724F0" w:rsidP="001724F0">
      <w:pPr>
        <w:ind w:left="1440"/>
        <w:rPr>
          <w:rFonts w:ascii="Georgia" w:hAnsi="Georgia"/>
        </w:rPr>
      </w:pPr>
      <w:r w:rsidRPr="00BD1E3C">
        <w:rPr>
          <w:rFonts w:ascii="Georgia" w:hAnsi="Georgia"/>
          <w:b/>
        </w:rPr>
        <w:t xml:space="preserve">(5) SA1.1 </w:t>
      </w:r>
      <w:r w:rsidRPr="00BD1E3C">
        <w:rPr>
          <w:rFonts w:ascii="Georgia" w:hAnsi="Georgia"/>
        </w:rPr>
        <w:t>asking questions, predicting, observing, describing, measuring, classifying, making generalizations, inferring and communicating.</w:t>
      </w:r>
    </w:p>
    <w:p w:rsidR="001724F0" w:rsidRPr="00BD1E3C" w:rsidRDefault="001724F0" w:rsidP="001724F0">
      <w:pPr>
        <w:ind w:left="1440"/>
        <w:rPr>
          <w:rFonts w:ascii="Georgia" w:hAnsi="Georgia"/>
        </w:rPr>
      </w:pPr>
      <w:r w:rsidRPr="00BD1E3C">
        <w:rPr>
          <w:rFonts w:ascii="Georgia" w:hAnsi="Georgia"/>
          <w:b/>
        </w:rPr>
        <w:t xml:space="preserve">(5) SA1.2 </w:t>
      </w:r>
      <w:r w:rsidRPr="00BD1E3C">
        <w:rPr>
          <w:rFonts w:ascii="Georgia" w:hAnsi="Georgia"/>
        </w:rPr>
        <w:t>using quantitative and qualitative observations to create their own inferences and predictions.</w:t>
      </w:r>
    </w:p>
    <w:p w:rsidR="001724F0" w:rsidRPr="00BD1E3C" w:rsidRDefault="001724F0" w:rsidP="001724F0">
      <w:pPr>
        <w:ind w:left="720" w:hanging="720"/>
        <w:rPr>
          <w:rFonts w:ascii="Georgia" w:hAnsi="Georgia"/>
        </w:rPr>
      </w:pPr>
      <w:r w:rsidRPr="00BD1E3C">
        <w:rPr>
          <w:rFonts w:ascii="Georgia" w:hAnsi="Georgia"/>
          <w:b/>
        </w:rPr>
        <w:t>SA1</w:t>
      </w:r>
      <w:r w:rsidRPr="00BD1E3C">
        <w:rPr>
          <w:rFonts w:ascii="Georgia" w:hAnsi="Georgia"/>
        </w:rPr>
        <w:tab/>
        <w:t>The student will develop an understanding of the processes of science used to investigate problems, design and conduct repeatable scientific investigations, and defend arguments.</w:t>
      </w:r>
    </w:p>
    <w:p w:rsidR="001724F0" w:rsidRPr="00BD1E3C" w:rsidRDefault="001724F0" w:rsidP="001724F0">
      <w:pPr>
        <w:ind w:left="720" w:hanging="720"/>
        <w:rPr>
          <w:rFonts w:ascii="Georgia" w:hAnsi="Georgia"/>
        </w:rPr>
      </w:pPr>
      <w:r w:rsidRPr="00BD1E3C">
        <w:rPr>
          <w:rFonts w:ascii="Georgia" w:hAnsi="Georgia"/>
          <w:b/>
        </w:rPr>
        <w:t>SA2</w:t>
      </w:r>
      <w:r w:rsidRPr="00BD1E3C">
        <w:rPr>
          <w:rFonts w:ascii="Georgia" w:hAnsi="Georgia"/>
        </w:rPr>
        <w:tab/>
        <w:t>The student will develop an understanding that the processes of science require integrity, logical reasoning, skepticism, openness, communication, and peer review.</w:t>
      </w:r>
    </w:p>
    <w:p w:rsidR="001724F0" w:rsidRPr="00BD1E3C" w:rsidRDefault="001724F0" w:rsidP="001724F0">
      <w:pPr>
        <w:ind w:left="1440"/>
        <w:rPr>
          <w:rFonts w:ascii="Georgia" w:hAnsi="Georgia"/>
        </w:rPr>
      </w:pPr>
      <w:r w:rsidRPr="00BD1E3C">
        <w:rPr>
          <w:rFonts w:ascii="Georgia" w:hAnsi="Georgia"/>
          <w:b/>
        </w:rPr>
        <w:t xml:space="preserve">(5) SA2.1 </w:t>
      </w:r>
      <w:r w:rsidRPr="00BD1E3C">
        <w:rPr>
          <w:rFonts w:ascii="Georgia" w:hAnsi="Georgia"/>
        </w:rPr>
        <w:t>supporting their statements with facts from a variety of resources and by identifying their sources.</w:t>
      </w:r>
    </w:p>
    <w:p w:rsidR="001724F0" w:rsidRPr="00BD1E3C" w:rsidRDefault="001724F0" w:rsidP="001724F0">
      <w:pPr>
        <w:ind w:left="720" w:hanging="720"/>
        <w:rPr>
          <w:rFonts w:ascii="Georgia" w:hAnsi="Georgia"/>
        </w:rPr>
      </w:pPr>
      <w:r w:rsidRPr="00BD1E3C">
        <w:rPr>
          <w:rFonts w:ascii="Georgia" w:hAnsi="Georgia"/>
          <w:b/>
        </w:rPr>
        <w:t>SA3</w:t>
      </w:r>
      <w:r w:rsidRPr="00BD1E3C">
        <w:rPr>
          <w:rFonts w:ascii="Georgia" w:hAnsi="Georgia"/>
          <w:b/>
        </w:rPr>
        <w:tab/>
      </w:r>
      <w:r w:rsidRPr="00BD1E3C">
        <w:rPr>
          <w:rFonts w:ascii="Georgia" w:hAnsi="Georgia"/>
        </w:rPr>
        <w:t>The student will develop an understanding that culture, local knowledge, history, and interactions with the environment contribute to the development of scientific knowledge, and local applications provide opportunity for understanding scientific concepts and global issues.</w:t>
      </w:r>
    </w:p>
    <w:p w:rsidR="001724F0" w:rsidRPr="00BD1E3C" w:rsidRDefault="001724F0" w:rsidP="001724F0">
      <w:pPr>
        <w:ind w:left="1440"/>
        <w:rPr>
          <w:rFonts w:ascii="Georgia" w:hAnsi="Georgia"/>
        </w:rPr>
      </w:pPr>
      <w:r w:rsidRPr="00BD1E3C">
        <w:rPr>
          <w:rFonts w:ascii="Georgia" w:hAnsi="Georgia"/>
          <w:b/>
        </w:rPr>
        <w:t xml:space="preserve">(5) SA3.1 </w:t>
      </w:r>
      <w:r w:rsidRPr="00BD1E3C">
        <w:rPr>
          <w:rFonts w:ascii="Georgia" w:hAnsi="Georgia"/>
        </w:rPr>
        <w:t>identifying the limiting factors (e.g., weather, human influence, species interactions) that determine which plants and/or animals survives.</w:t>
      </w:r>
    </w:p>
    <w:p w:rsidR="001724F0" w:rsidRPr="00BD1E3C" w:rsidRDefault="001724F0" w:rsidP="001724F0">
      <w:pPr>
        <w:ind w:left="1440"/>
        <w:rPr>
          <w:rFonts w:ascii="Georgia" w:hAnsi="Georgia"/>
        </w:rPr>
      </w:pPr>
    </w:p>
    <w:p w:rsidR="001724F0" w:rsidRPr="00BD1E3C" w:rsidRDefault="001724F0" w:rsidP="001724F0">
      <w:pPr>
        <w:ind w:left="720" w:hanging="720"/>
        <w:rPr>
          <w:rFonts w:ascii="Georgia" w:hAnsi="Georgia"/>
          <w:b/>
        </w:rPr>
      </w:pPr>
      <w:r w:rsidRPr="00BD1E3C">
        <w:rPr>
          <w:rFonts w:ascii="Georgia" w:hAnsi="Georgia"/>
          <w:b/>
        </w:rPr>
        <w:t>National Science Education Standards</w:t>
      </w:r>
    </w:p>
    <w:p w:rsidR="001724F0" w:rsidRPr="00BD1E3C" w:rsidRDefault="001724F0" w:rsidP="001724F0">
      <w:pPr>
        <w:ind w:left="720" w:hanging="720"/>
        <w:rPr>
          <w:rFonts w:ascii="Georgia" w:hAnsi="Georgia"/>
        </w:rPr>
      </w:pPr>
      <w:r w:rsidRPr="00BD1E3C">
        <w:rPr>
          <w:rFonts w:ascii="Georgia" w:hAnsi="Georgia"/>
          <w:b/>
        </w:rPr>
        <w:t xml:space="preserve">Content Standard A: Scientific Inquiry </w:t>
      </w:r>
    </w:p>
    <w:p w:rsidR="001724F0" w:rsidRPr="00BD1E3C" w:rsidRDefault="001724F0" w:rsidP="001724F0">
      <w:pPr>
        <w:ind w:left="720" w:hanging="720"/>
        <w:rPr>
          <w:rFonts w:ascii="Georgia" w:hAnsi="Georgia"/>
        </w:rPr>
      </w:pPr>
      <w:r w:rsidRPr="00BD1E3C">
        <w:rPr>
          <w:rFonts w:ascii="Georgia" w:hAnsi="Georgia"/>
          <w:b/>
        </w:rPr>
        <w:tab/>
      </w:r>
      <w:r w:rsidRPr="00BD1E3C">
        <w:rPr>
          <w:rFonts w:ascii="Georgia" w:hAnsi="Georgia"/>
        </w:rPr>
        <w:t>All students will develop abilities necessary to do scientific inquiry.</w:t>
      </w:r>
    </w:p>
    <w:p w:rsidR="001724F0" w:rsidRPr="00BD1E3C" w:rsidRDefault="001724F0" w:rsidP="001724F0">
      <w:pPr>
        <w:ind w:left="1440"/>
        <w:rPr>
          <w:rFonts w:ascii="Georgia" w:hAnsi="Georgia"/>
        </w:rPr>
      </w:pPr>
      <w:r w:rsidRPr="00BD1E3C">
        <w:rPr>
          <w:rFonts w:ascii="Georgia" w:hAnsi="Georgia"/>
        </w:rPr>
        <w:t xml:space="preserve">Identify questions that can be answered through scientific investigations. </w:t>
      </w:r>
    </w:p>
    <w:p w:rsidR="001724F0" w:rsidRPr="00BD1E3C" w:rsidRDefault="001724F0" w:rsidP="001724F0">
      <w:pPr>
        <w:ind w:left="1440"/>
        <w:rPr>
          <w:rFonts w:ascii="Georgia" w:hAnsi="Georgia"/>
        </w:rPr>
      </w:pPr>
      <w:r w:rsidRPr="00BD1E3C">
        <w:rPr>
          <w:rFonts w:ascii="Georgia" w:hAnsi="Georgia"/>
        </w:rPr>
        <w:t xml:space="preserve">Design and conduct a scientific investigation. </w:t>
      </w:r>
    </w:p>
    <w:p w:rsidR="001724F0" w:rsidRPr="00BD1E3C" w:rsidRDefault="001724F0" w:rsidP="001724F0">
      <w:pPr>
        <w:ind w:left="1440"/>
        <w:rPr>
          <w:rFonts w:ascii="Georgia" w:hAnsi="Georgia"/>
        </w:rPr>
      </w:pPr>
      <w:r w:rsidRPr="00BD1E3C">
        <w:rPr>
          <w:rFonts w:ascii="Georgia" w:hAnsi="Georgia"/>
        </w:rPr>
        <w:t>Use appropriate tools and techniques to gather, analyze and interpret data.</w:t>
      </w:r>
    </w:p>
    <w:p w:rsidR="001724F0" w:rsidRPr="00BD1E3C" w:rsidRDefault="001724F0" w:rsidP="001724F0">
      <w:pPr>
        <w:ind w:left="1440"/>
        <w:rPr>
          <w:rFonts w:ascii="Georgia" w:hAnsi="Georgia"/>
        </w:rPr>
      </w:pPr>
      <w:r w:rsidRPr="00BD1E3C">
        <w:rPr>
          <w:rFonts w:ascii="Georgia" w:hAnsi="Georgia"/>
        </w:rPr>
        <w:lastRenderedPageBreak/>
        <w:t xml:space="preserve">Develop descriptions, explanations, predictions and models using evidence. </w:t>
      </w:r>
    </w:p>
    <w:p w:rsidR="001724F0" w:rsidRPr="00BD1E3C" w:rsidRDefault="001724F0" w:rsidP="001724F0">
      <w:pPr>
        <w:ind w:left="1440"/>
        <w:rPr>
          <w:rFonts w:ascii="Georgia" w:hAnsi="Georgia"/>
        </w:rPr>
      </w:pPr>
      <w:r w:rsidRPr="00BD1E3C">
        <w:rPr>
          <w:rFonts w:ascii="Georgia" w:hAnsi="Georgia"/>
        </w:rPr>
        <w:t>Think critically and logically to make the relationships between evidence and explanations.</w:t>
      </w:r>
    </w:p>
    <w:p w:rsidR="001724F0" w:rsidRPr="00BD1E3C" w:rsidRDefault="001724F0" w:rsidP="001724F0">
      <w:pPr>
        <w:ind w:left="1440"/>
        <w:rPr>
          <w:rFonts w:ascii="Georgia" w:hAnsi="Georgia"/>
        </w:rPr>
      </w:pPr>
      <w:r w:rsidRPr="00BD1E3C">
        <w:rPr>
          <w:rFonts w:ascii="Georgia" w:hAnsi="Georgia"/>
        </w:rPr>
        <w:t>Communicate scientific procedures and explanations.</w:t>
      </w:r>
    </w:p>
    <w:p w:rsidR="001724F0" w:rsidRPr="00BD1E3C" w:rsidRDefault="001724F0" w:rsidP="001724F0">
      <w:pPr>
        <w:ind w:left="720" w:hanging="720"/>
        <w:rPr>
          <w:rFonts w:ascii="Georgia" w:hAnsi="Georgia"/>
        </w:rPr>
      </w:pPr>
      <w:r w:rsidRPr="00BD1E3C">
        <w:rPr>
          <w:rFonts w:ascii="Georgia" w:hAnsi="Georgia"/>
        </w:rPr>
        <w:tab/>
        <w:t>All students will gain an understanding about scientific inquiry.</w:t>
      </w:r>
    </w:p>
    <w:p w:rsidR="001724F0" w:rsidRPr="00BD1E3C" w:rsidRDefault="001724F0" w:rsidP="001724F0">
      <w:pPr>
        <w:ind w:left="1440"/>
        <w:rPr>
          <w:rFonts w:ascii="Georgia" w:hAnsi="Georgia"/>
        </w:rPr>
      </w:pPr>
      <w:r w:rsidRPr="00BD1E3C">
        <w:rPr>
          <w:rFonts w:ascii="Georgia" w:hAnsi="Georgia"/>
        </w:rPr>
        <w:t xml:space="preserve">Different kinds of questions suggest different kinds of scientific investigations. </w:t>
      </w:r>
    </w:p>
    <w:p w:rsidR="001724F0" w:rsidRPr="00BD1E3C" w:rsidRDefault="001724F0" w:rsidP="001724F0">
      <w:pPr>
        <w:ind w:left="1440"/>
        <w:rPr>
          <w:rFonts w:ascii="Georgia" w:hAnsi="Georgia"/>
        </w:rPr>
      </w:pPr>
      <w:r w:rsidRPr="00BD1E3C">
        <w:rPr>
          <w:rFonts w:ascii="Georgia" w:hAnsi="Georgia"/>
        </w:rPr>
        <w:t>Technology used to gather data enhances accuracy and allows scientists to analyze and quantify results of investigations.</w:t>
      </w:r>
    </w:p>
    <w:p w:rsidR="001724F0" w:rsidRPr="00BD1E3C" w:rsidRDefault="001724F0" w:rsidP="001724F0">
      <w:pPr>
        <w:ind w:left="1440"/>
        <w:rPr>
          <w:rFonts w:ascii="Georgia" w:hAnsi="Georgia"/>
        </w:rPr>
      </w:pPr>
      <w:r w:rsidRPr="00BD1E3C">
        <w:rPr>
          <w:rFonts w:ascii="Georgia" w:hAnsi="Georgia"/>
        </w:rPr>
        <w:t>Scientific explanations emphasize evidence, have logically consistent arguments and use scientific principles, models and theories.</w:t>
      </w:r>
    </w:p>
    <w:p w:rsidR="001724F0" w:rsidRPr="00BD1E3C" w:rsidRDefault="001724F0" w:rsidP="001724F0">
      <w:pPr>
        <w:ind w:left="1440"/>
        <w:rPr>
          <w:rFonts w:ascii="Georgia" w:hAnsi="Georgia"/>
        </w:rPr>
      </w:pPr>
    </w:p>
    <w:p w:rsidR="001724F0" w:rsidRPr="00BD1E3C" w:rsidRDefault="00F82DD4" w:rsidP="001724F0">
      <w:pPr>
        <w:rPr>
          <w:rFonts w:ascii="Georgia" w:hAnsi="Georgia"/>
          <w:b/>
        </w:rPr>
      </w:pPr>
      <w:r>
        <w:rPr>
          <w:rFonts w:ascii="Georgia" w:hAnsi="Georgia"/>
          <w:noProof/>
        </w:rPr>
        <mc:AlternateContent>
          <mc:Choice Requires="wps">
            <w:drawing>
              <wp:inline distT="0" distB="0" distL="0" distR="0">
                <wp:extent cx="5888990" cy="264795"/>
                <wp:effectExtent l="0" t="3175"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DD4" w:rsidRPr="00197F3D" w:rsidRDefault="00F82DD4" w:rsidP="00F82DD4">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RESOURCES</w:t>
                            </w:r>
                          </w:p>
                        </w:txbxContent>
                      </wps:txbx>
                      <wps:bodyPr rot="0" vert="horz" wrap="square" lIns="91440" tIns="45720" rIns="91440" bIns="45720" anchor="ctr" anchorCtr="0" upright="1">
                        <a:spAutoFit/>
                      </wps:bodyPr>
                    </wps:wsp>
                  </a:graphicData>
                </a:graphic>
              </wp:inline>
            </w:drawing>
          </mc:Choice>
          <mc:Fallback>
            <w:pict>
              <v:shape id="_x0000_s1034"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JhKueiIAgAAGAUAAA4AAAAAAAAAAAAAAAAALgIAAGRycy9lMm9Eb2MueG1sUEsBAi0AFAAGAAgA&#10;AAAhAMJ6OkbdAAAABAEAAA8AAAAAAAAAAAAAAAAA4gQAAGRycy9kb3ducmV2LnhtbFBLBQYAAAAA&#10;BAAEAPMAAADsBQAAAAA=&#10;" fillcolor="#74c4d7" stroked="f">
                <v:textbox style="mso-fit-shape-to-text:t">
                  <w:txbxContent>
                    <w:p w:rsidR="00F82DD4" w:rsidRPr="00197F3D" w:rsidRDefault="00F82DD4" w:rsidP="00F82DD4">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RESOURCES</w:t>
                      </w:r>
                    </w:p>
                  </w:txbxContent>
                </v:textbox>
                <w10:anchorlock/>
              </v:shape>
            </w:pict>
          </mc:Fallback>
        </mc:AlternateContent>
      </w:r>
    </w:p>
    <w:p w:rsidR="001724F0" w:rsidRPr="00BD1E3C" w:rsidRDefault="001724F0" w:rsidP="001724F0">
      <w:pPr>
        <w:rPr>
          <w:rFonts w:ascii="Georgia" w:hAnsi="Georgia"/>
          <w:b/>
        </w:rPr>
      </w:pPr>
    </w:p>
    <w:p w:rsidR="001724F0" w:rsidRPr="00BD1E3C" w:rsidRDefault="001724F0" w:rsidP="001724F0">
      <w:pPr>
        <w:pStyle w:val="Default"/>
        <w:rPr>
          <w:rFonts w:ascii="Georgia" w:hAnsi="Georgia"/>
        </w:rPr>
      </w:pPr>
      <w:proofErr w:type="gramStart"/>
      <w:r w:rsidRPr="00BD1E3C">
        <w:rPr>
          <w:rFonts w:ascii="Georgia" w:hAnsi="Georgia"/>
        </w:rPr>
        <w:t>National Research Council (U.S.), (1996).</w:t>
      </w:r>
      <w:proofErr w:type="gramEnd"/>
      <w:r w:rsidRPr="00BD1E3C">
        <w:rPr>
          <w:rFonts w:ascii="Georgia" w:hAnsi="Georgia"/>
        </w:rPr>
        <w:t xml:space="preserve"> </w:t>
      </w:r>
      <w:r w:rsidRPr="00BD1E3C">
        <w:rPr>
          <w:rFonts w:ascii="Georgia" w:hAnsi="Georgia"/>
          <w:i/>
          <w:iCs/>
        </w:rPr>
        <w:t xml:space="preserve">National Science Education Standards: observe, interact, change, </w:t>
      </w:r>
      <w:proofErr w:type="gramStart"/>
      <w:r w:rsidRPr="00BD1E3C">
        <w:rPr>
          <w:rFonts w:ascii="Georgia" w:hAnsi="Georgia"/>
          <w:i/>
          <w:iCs/>
        </w:rPr>
        <w:t>learn</w:t>
      </w:r>
      <w:proofErr w:type="gramEnd"/>
      <w:r w:rsidRPr="00BD1E3C">
        <w:rPr>
          <w:rFonts w:ascii="Georgia" w:hAnsi="Georgia"/>
          <w:i/>
          <w:iCs/>
        </w:rPr>
        <w:t xml:space="preserve">. </w:t>
      </w:r>
      <w:r w:rsidRPr="00BD1E3C">
        <w:rPr>
          <w:rFonts w:ascii="Georgia" w:hAnsi="Georgia"/>
        </w:rPr>
        <w:t xml:space="preserve">Washington, D.C.: National Academy Press. </w:t>
      </w:r>
    </w:p>
    <w:p w:rsidR="00F82DD4" w:rsidRDefault="00F82DD4" w:rsidP="001724F0">
      <w:pPr>
        <w:pStyle w:val="NormalWeb"/>
        <w:spacing w:before="0" w:beforeAutospacing="0" w:after="0" w:afterAutospacing="0"/>
        <w:rPr>
          <w:rFonts w:ascii="Georgia" w:hAnsi="Georgia"/>
        </w:rPr>
      </w:pPr>
    </w:p>
    <w:p w:rsidR="001724F0" w:rsidRPr="00BD1E3C" w:rsidRDefault="001724F0" w:rsidP="001724F0">
      <w:pPr>
        <w:pStyle w:val="NormalWeb"/>
        <w:spacing w:before="0" w:beforeAutospacing="0" w:after="0" w:afterAutospacing="0"/>
        <w:rPr>
          <w:rFonts w:ascii="Georgia" w:hAnsi="Georgia"/>
        </w:rPr>
      </w:pPr>
      <w:proofErr w:type="gramStart"/>
      <w:r w:rsidRPr="00BD1E3C">
        <w:rPr>
          <w:rFonts w:ascii="Georgia" w:hAnsi="Georgia"/>
        </w:rPr>
        <w:t>Project 2061 (American Association for the Advancement of Science), (2001).</w:t>
      </w:r>
      <w:proofErr w:type="gramEnd"/>
      <w:r w:rsidRPr="00BD1E3C">
        <w:rPr>
          <w:rFonts w:ascii="Georgia" w:hAnsi="Georgia"/>
        </w:rPr>
        <w:t xml:space="preserve"> </w:t>
      </w:r>
      <w:proofErr w:type="gramStart"/>
      <w:r w:rsidRPr="00BD1E3C">
        <w:rPr>
          <w:rFonts w:ascii="Georgia" w:hAnsi="Georgia"/>
        </w:rPr>
        <w:t xml:space="preserve">Atlas of </w:t>
      </w:r>
      <w:proofErr w:type="spellStart"/>
      <w:r w:rsidRPr="00BD1E3C">
        <w:rPr>
          <w:rFonts w:ascii="Georgia" w:hAnsi="Georgia"/>
        </w:rPr>
        <w:t>Sci-ence</w:t>
      </w:r>
      <w:proofErr w:type="spellEnd"/>
      <w:r w:rsidRPr="00BD1E3C">
        <w:rPr>
          <w:rFonts w:ascii="Georgia" w:hAnsi="Georgia"/>
        </w:rPr>
        <w:t xml:space="preserve"> Literacy.</w:t>
      </w:r>
      <w:proofErr w:type="gramEnd"/>
      <w:r w:rsidRPr="00BD1E3C">
        <w:rPr>
          <w:rFonts w:ascii="Georgia" w:hAnsi="Georgia"/>
        </w:rPr>
        <w:t xml:space="preserve"> Washington, DC: American Association for the Advancement of Science: National Science Teachers Association.</w:t>
      </w:r>
    </w:p>
    <w:p w:rsidR="00F82DD4" w:rsidRDefault="00F82DD4" w:rsidP="001724F0">
      <w:pPr>
        <w:pStyle w:val="Heading3"/>
        <w:spacing w:before="0" w:after="0"/>
        <w:rPr>
          <w:rFonts w:ascii="Georgia" w:hAnsi="Georgia" w:cs="Times New Roman"/>
          <w:b w:val="0"/>
          <w:sz w:val="24"/>
          <w:szCs w:val="24"/>
        </w:rPr>
      </w:pPr>
    </w:p>
    <w:p w:rsidR="001724F0" w:rsidRPr="00BD1E3C" w:rsidRDefault="001724F0" w:rsidP="001724F0">
      <w:pPr>
        <w:pStyle w:val="Heading3"/>
        <w:spacing w:before="0" w:after="0"/>
        <w:rPr>
          <w:rFonts w:ascii="Georgia" w:hAnsi="Georgia" w:cs="Times New Roman"/>
          <w:b w:val="0"/>
          <w:sz w:val="24"/>
          <w:szCs w:val="24"/>
        </w:rPr>
      </w:pPr>
      <w:r w:rsidRPr="00BD1E3C">
        <w:rPr>
          <w:rFonts w:ascii="Georgia" w:hAnsi="Georgia" w:cs="Times New Roman"/>
          <w:b w:val="0"/>
          <w:sz w:val="24"/>
          <w:szCs w:val="24"/>
        </w:rPr>
        <w:t xml:space="preserve">Blubber Mitten Activity is from </w:t>
      </w:r>
      <w:hyperlink r:id="rId9" w:history="1">
        <w:r w:rsidRPr="00BD1E3C">
          <w:rPr>
            <w:rStyle w:val="Hyperlink"/>
            <w:rFonts w:ascii="Georgia" w:hAnsi="Georgia" w:cs="Times New Roman"/>
            <w:b w:val="0"/>
            <w:sz w:val="24"/>
            <w:szCs w:val="24"/>
          </w:rPr>
          <w:t>www.library.thinkquest.org</w:t>
        </w:r>
      </w:hyperlink>
      <w:r w:rsidRPr="00BD1E3C">
        <w:rPr>
          <w:rFonts w:ascii="Georgia" w:hAnsi="Georgia" w:cs="Times New Roman"/>
          <w:b w:val="0"/>
          <w:sz w:val="24"/>
          <w:szCs w:val="24"/>
        </w:rPr>
        <w:t>.</w:t>
      </w:r>
    </w:p>
    <w:p w:rsidR="00F82DD4" w:rsidRDefault="00F82DD4" w:rsidP="00F82DD4">
      <w:pPr>
        <w:rPr>
          <w:rFonts w:ascii="Georgia" w:hAnsi="Georgia"/>
        </w:rPr>
      </w:pPr>
    </w:p>
    <w:p w:rsidR="001724F0" w:rsidRPr="00BD1E3C" w:rsidRDefault="001724F0" w:rsidP="00F82DD4">
      <w:pPr>
        <w:rPr>
          <w:rFonts w:ascii="Georgia" w:hAnsi="Georgia"/>
        </w:rPr>
      </w:pPr>
      <w:r w:rsidRPr="00BD1E3C">
        <w:rPr>
          <w:rFonts w:ascii="Georgia" w:hAnsi="Georgia"/>
        </w:rPr>
        <w:t>Blubber, Feathers and Fur Activity is a modification of "blubb</w:t>
      </w:r>
      <w:r w:rsidR="00F82DD4">
        <w:rPr>
          <w:rFonts w:ascii="Georgia" w:hAnsi="Georgia"/>
        </w:rPr>
        <w:t xml:space="preserve">er bags" from the Marine Mammal </w:t>
      </w:r>
      <w:r w:rsidRPr="00BD1E3C">
        <w:rPr>
          <w:rFonts w:ascii="Georgia" w:hAnsi="Georgia"/>
        </w:rPr>
        <w:t>Center in San Francisco.</w:t>
      </w:r>
    </w:p>
    <w:p w:rsidR="00F82DD4" w:rsidRDefault="00F82DD4" w:rsidP="001724F0">
      <w:pPr>
        <w:ind w:left="-720" w:firstLine="720"/>
        <w:rPr>
          <w:rFonts w:ascii="Georgia" w:hAnsi="Georgia"/>
        </w:rPr>
      </w:pPr>
    </w:p>
    <w:p w:rsidR="001724F0" w:rsidRPr="00BD1E3C" w:rsidRDefault="001724F0" w:rsidP="001724F0">
      <w:pPr>
        <w:ind w:left="-720" w:firstLine="720"/>
        <w:rPr>
          <w:rFonts w:ascii="Georgia" w:hAnsi="Georgia"/>
        </w:rPr>
      </w:pPr>
      <w:r w:rsidRPr="00BD1E3C">
        <w:rPr>
          <w:rFonts w:ascii="Georgia" w:hAnsi="Georgia"/>
        </w:rPr>
        <w:t xml:space="preserve">Permafrost Activity, Part 1 is adapted from </w:t>
      </w:r>
      <w:hyperlink r:id="rId10" w:history="1">
        <w:r w:rsidRPr="00BD1E3C">
          <w:rPr>
            <w:rStyle w:val="Hyperlink"/>
            <w:rFonts w:ascii="Georgia" w:hAnsi="Georgia"/>
          </w:rPr>
          <w:t>www.pbs.org</w:t>
        </w:r>
      </w:hyperlink>
      <w:r w:rsidRPr="00BD1E3C">
        <w:rPr>
          <w:rFonts w:ascii="Georgia" w:hAnsi="Georgia"/>
        </w:rPr>
        <w:t xml:space="preserve">. </w:t>
      </w:r>
    </w:p>
    <w:p w:rsidR="001724F0" w:rsidRPr="00BD1E3C" w:rsidRDefault="001724F0" w:rsidP="001724F0">
      <w:pPr>
        <w:rPr>
          <w:rFonts w:ascii="Georgia" w:hAnsi="Georgia"/>
        </w:rPr>
      </w:pPr>
    </w:p>
    <w:p w:rsidR="001724F0" w:rsidRPr="00BD1E3C" w:rsidRDefault="00F82DD4" w:rsidP="001724F0">
      <w:pPr>
        <w:rPr>
          <w:rFonts w:ascii="Georgia" w:hAnsi="Georgia"/>
          <w:b/>
        </w:rPr>
      </w:pPr>
      <w:r>
        <w:rPr>
          <w:rFonts w:ascii="Georgia" w:hAnsi="Georgia"/>
          <w:noProof/>
        </w:rPr>
        <mc:AlternateContent>
          <mc:Choice Requires="wps">
            <w:drawing>
              <wp:inline distT="0" distB="0" distL="0" distR="0">
                <wp:extent cx="5888990" cy="264795"/>
                <wp:effectExtent l="0" t="0" r="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DD4" w:rsidRPr="00197F3D" w:rsidRDefault="00F82DD4" w:rsidP="00F82DD4">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FEEDBACK</w:t>
                            </w:r>
                          </w:p>
                        </w:txbxContent>
                      </wps:txbx>
                      <wps:bodyPr rot="0" vert="horz" wrap="square" lIns="91440" tIns="45720" rIns="91440" bIns="45720" anchor="ctr" anchorCtr="0" upright="1">
                        <a:spAutoFit/>
                      </wps:bodyPr>
                    </wps:wsp>
                  </a:graphicData>
                </a:graphic>
              </wp:inline>
            </w:drawing>
          </mc:Choice>
          <mc:Fallback>
            <w:pict>
              <v:shape id="_x0000_s1035"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" fillcolor="#74c4d7" stroked="f">
                <v:textbox style="mso-fit-shape-to-text:t">
                  <w:txbxContent>
                    <w:p w:rsidR="00F82DD4" w:rsidRPr="00197F3D" w:rsidRDefault="00F82DD4" w:rsidP="00F82DD4">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FEEDBACK</w:t>
                      </w:r>
                    </w:p>
                  </w:txbxContent>
                </v:textbox>
                <w10:anchorlock/>
              </v:shape>
            </w:pict>
          </mc:Fallback>
        </mc:AlternateContent>
      </w:r>
    </w:p>
    <w:p w:rsidR="00F82DD4" w:rsidRDefault="00F82DD4" w:rsidP="00323D34">
      <w:pPr>
        <w:pStyle w:val="Default"/>
        <w:rPr>
          <w:rFonts w:ascii="Georgia" w:hAnsi="Georgia"/>
        </w:rPr>
      </w:pPr>
    </w:p>
    <w:p w:rsidR="00323D34" w:rsidRPr="00BD1E3C" w:rsidRDefault="00323D34" w:rsidP="00323D34">
      <w:pPr>
        <w:pStyle w:val="Default"/>
        <w:rPr>
          <w:rFonts w:ascii="Georgia" w:hAnsi="Georgia"/>
        </w:rPr>
      </w:pPr>
      <w:r w:rsidRPr="00BD1E3C">
        <w:rPr>
          <w:rFonts w:ascii="Georgia" w:hAnsi="Georgia"/>
        </w:rPr>
        <w:t xml:space="preserve">We value your feedback on this lesson. </w:t>
      </w:r>
    </w:p>
    <w:p w:rsidR="00323D34" w:rsidRPr="00BD1E3C" w:rsidRDefault="00323D34" w:rsidP="00323D34">
      <w:pPr>
        <w:pStyle w:val="Default"/>
        <w:rPr>
          <w:rFonts w:ascii="Georgia" w:hAnsi="Georgia"/>
        </w:rPr>
      </w:pPr>
      <w:r w:rsidRPr="00BD1E3C">
        <w:rPr>
          <w:rFonts w:ascii="Georgia" w:hAnsi="Georgia"/>
        </w:rPr>
        <w:t xml:space="preserve">Send us your comments to: </w:t>
      </w:r>
      <w:r w:rsidR="00CE1FF7" w:rsidRPr="00CE1FF7">
        <w:rPr>
          <w:rFonts w:ascii="Georgia" w:hAnsi="Georgia"/>
        </w:rPr>
        <w:t>khoffman@pwssc.org</w:t>
      </w:r>
      <w:bookmarkStart w:id="0" w:name="_GoBack"/>
      <w:bookmarkEnd w:id="0"/>
    </w:p>
    <w:p w:rsidR="00323D34" w:rsidRPr="00BD1E3C" w:rsidRDefault="00323D34" w:rsidP="00323D34">
      <w:pPr>
        <w:pStyle w:val="Default"/>
        <w:rPr>
          <w:rFonts w:ascii="Georgia" w:hAnsi="Georgia"/>
        </w:rPr>
      </w:pPr>
      <w:r w:rsidRPr="00BD1E3C">
        <w:rPr>
          <w:rFonts w:ascii="Georgia" w:hAnsi="Georgia"/>
        </w:rPr>
        <w:t xml:space="preserve">PWSSC Discovery Programs </w:t>
      </w:r>
    </w:p>
    <w:p w:rsidR="00323D34" w:rsidRPr="00BD1E3C" w:rsidRDefault="00323D34" w:rsidP="00323D34">
      <w:pPr>
        <w:pStyle w:val="Default"/>
        <w:rPr>
          <w:rFonts w:ascii="Georgia" w:hAnsi="Georgia"/>
        </w:rPr>
      </w:pPr>
      <w:r w:rsidRPr="00BD1E3C">
        <w:rPr>
          <w:rFonts w:ascii="Georgia" w:hAnsi="Georgia"/>
        </w:rPr>
        <w:t xml:space="preserve">Prince William Sound Science Center </w:t>
      </w:r>
    </w:p>
    <w:p w:rsidR="00323D34" w:rsidRPr="00BD1E3C" w:rsidRDefault="00323D34" w:rsidP="00323D34">
      <w:pPr>
        <w:pStyle w:val="Default"/>
        <w:rPr>
          <w:rFonts w:ascii="Georgia" w:hAnsi="Georgia"/>
        </w:rPr>
      </w:pPr>
      <w:r w:rsidRPr="00BD1E3C">
        <w:rPr>
          <w:rFonts w:ascii="Georgia" w:hAnsi="Georgia"/>
        </w:rPr>
        <w:t xml:space="preserve">P.O. Box 705 Cordova, Alaska 99574 </w:t>
      </w:r>
    </w:p>
    <w:p w:rsidR="00323D34" w:rsidRPr="00BD1E3C" w:rsidRDefault="002F1541" w:rsidP="00323D34">
      <w:pPr>
        <w:pStyle w:val="Default"/>
        <w:rPr>
          <w:rFonts w:ascii="Georgia" w:hAnsi="Georgia"/>
        </w:rPr>
      </w:pPr>
      <w:r w:rsidRPr="00BD1E3C">
        <w:rPr>
          <w:rFonts w:ascii="Georgia" w:hAnsi="Georgia"/>
        </w:rPr>
        <w:t>907-424-5800</w:t>
      </w:r>
    </w:p>
    <w:p w:rsidR="00323D34" w:rsidRPr="00BD1E3C" w:rsidRDefault="00323D34" w:rsidP="00323D34">
      <w:pPr>
        <w:pStyle w:val="Default"/>
        <w:rPr>
          <w:rFonts w:ascii="Georgia" w:hAnsi="Georgia"/>
        </w:rPr>
      </w:pPr>
      <w:r w:rsidRPr="00BD1E3C">
        <w:rPr>
          <w:rFonts w:ascii="Georgia" w:hAnsi="Georgia"/>
        </w:rPr>
        <w:t xml:space="preserve">907-424-5820 (fax) </w:t>
      </w:r>
    </w:p>
    <w:p w:rsidR="00323D34" w:rsidRPr="00BD1E3C" w:rsidRDefault="00CE1FF7" w:rsidP="00323D34">
      <w:pPr>
        <w:pStyle w:val="Default"/>
        <w:rPr>
          <w:rFonts w:ascii="Georgia" w:hAnsi="Georgia"/>
        </w:rPr>
      </w:pPr>
      <w:hyperlink r:id="rId11" w:history="1">
        <w:r w:rsidR="00323D34" w:rsidRPr="00BD1E3C">
          <w:rPr>
            <w:rStyle w:val="Hyperlink"/>
            <w:rFonts w:ascii="Georgia" w:hAnsi="Georgia"/>
          </w:rPr>
          <w:t>info@pwssc.org</w:t>
        </w:r>
      </w:hyperlink>
    </w:p>
    <w:p w:rsidR="00323D34" w:rsidRPr="00BD1E3C" w:rsidRDefault="00323D34" w:rsidP="00323D34">
      <w:pPr>
        <w:pStyle w:val="Default"/>
        <w:rPr>
          <w:rFonts w:ascii="Georgia" w:hAnsi="Georgia"/>
        </w:rPr>
      </w:pPr>
    </w:p>
    <w:p w:rsidR="00323D34" w:rsidRPr="00BD1E3C" w:rsidRDefault="00323D34" w:rsidP="00323D34">
      <w:pPr>
        <w:pStyle w:val="Default"/>
        <w:rPr>
          <w:rFonts w:ascii="Georgia" w:hAnsi="Georgia"/>
        </w:rPr>
      </w:pPr>
      <w:r w:rsidRPr="00BD1E3C">
        <w:rPr>
          <w:rFonts w:ascii="Georgia" w:hAnsi="Georgia"/>
          <w:b/>
          <w:bCs/>
        </w:rPr>
        <w:t xml:space="preserve">Acknowledgements </w:t>
      </w:r>
    </w:p>
    <w:p w:rsidR="00323D34" w:rsidRPr="00F82DD4" w:rsidRDefault="00323D34" w:rsidP="0091528C">
      <w:pPr>
        <w:pStyle w:val="NormalWeb"/>
        <w:spacing w:before="0" w:beforeAutospacing="0" w:after="0" w:afterAutospacing="0"/>
        <w:rPr>
          <w:rFonts w:ascii="Georgia" w:hAnsi="Georgia"/>
        </w:rPr>
      </w:pPr>
      <w:r w:rsidRPr="00BD1E3C">
        <w:rPr>
          <w:rFonts w:ascii="Georgia" w:hAnsi="Georgia"/>
        </w:rPr>
        <w:t>This lesson was developed and written for the PWSSC Discovery Room Program with funding from the Oil Spill Recovery Institute.</w:t>
      </w:r>
    </w:p>
    <w:sectPr w:rsidR="00323D34" w:rsidRPr="00F82DD4" w:rsidSect="00104D9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F3" w:rsidRDefault="009271F3" w:rsidP="0035265E">
      <w:r>
        <w:separator/>
      </w:r>
    </w:p>
  </w:endnote>
  <w:endnote w:type="continuationSeparator" w:id="0">
    <w:p w:rsidR="009271F3" w:rsidRDefault="009271F3" w:rsidP="0035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man-RomanL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CD" w:rsidRDefault="001C3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53949"/>
      <w:docPartObj>
        <w:docPartGallery w:val="Page Numbers (Bottom of Page)"/>
        <w:docPartUnique/>
      </w:docPartObj>
    </w:sdtPr>
    <w:sdtEndPr>
      <w:rPr>
        <w:noProof/>
      </w:rPr>
    </w:sdtEndPr>
    <w:sdtContent>
      <w:p w:rsidR="00EE3425" w:rsidRDefault="00104D9E">
        <w:pPr>
          <w:pStyle w:val="Footer"/>
          <w:jc w:val="center"/>
        </w:pPr>
        <w:r>
          <w:fldChar w:fldCharType="begin"/>
        </w:r>
        <w:r w:rsidR="00EE3425">
          <w:instrText xml:space="preserve"> PAGE   \* MERGEFORMAT </w:instrText>
        </w:r>
        <w:r>
          <w:fldChar w:fldCharType="separate"/>
        </w:r>
        <w:r w:rsidR="00CE1FF7">
          <w:rPr>
            <w:noProof/>
          </w:rPr>
          <w:t>4</w:t>
        </w:r>
        <w:r>
          <w:rPr>
            <w:noProof/>
          </w:rPr>
          <w:fldChar w:fldCharType="end"/>
        </w:r>
      </w:p>
    </w:sdtContent>
  </w:sdt>
  <w:p w:rsidR="00EE3425" w:rsidRDefault="00EE3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CD" w:rsidRDefault="001C3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F3" w:rsidRDefault="009271F3" w:rsidP="0035265E">
      <w:r>
        <w:separator/>
      </w:r>
    </w:p>
  </w:footnote>
  <w:footnote w:type="continuationSeparator" w:id="0">
    <w:p w:rsidR="009271F3" w:rsidRDefault="009271F3" w:rsidP="00352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CD" w:rsidRDefault="001C3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5E" w:rsidRPr="0035265E" w:rsidRDefault="00BD1E3C" w:rsidP="0035265E">
    <w:pPr>
      <w:pStyle w:val="Header"/>
      <w:tabs>
        <w:tab w:val="clear" w:pos="4320"/>
        <w:tab w:val="clear" w:pos="8640"/>
        <w:tab w:val="right" w:pos="9360"/>
      </w:tabs>
      <w:rPr>
        <w:rFonts w:ascii="Times New Roman" w:hAnsi="Times New Roman"/>
        <w:i/>
      </w:rPr>
    </w:pPr>
    <w:r>
      <w:rPr>
        <w:rFonts w:ascii="Georgia" w:hAnsi="Georgia"/>
      </w:rPr>
      <w:t>PWSSC: Headwaters to Ocean</w:t>
    </w:r>
    <w:r w:rsidR="001C34CD">
      <w:rPr>
        <w:rFonts w:ascii="Georgia" w:hAnsi="Georgia"/>
      </w:rPr>
      <w:t>s</w:t>
    </w:r>
    <w:r w:rsidR="001C34CD">
      <w:rPr>
        <w:rFonts w:ascii="Georgia" w:hAnsi="Georgia"/>
      </w:rPr>
      <w:tab/>
      <w:t>www.pwssc.org</w:t>
    </w:r>
  </w:p>
  <w:p w:rsidR="0035265E" w:rsidRDefault="00352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CD" w:rsidRDefault="001C3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1FCA"/>
    <w:multiLevelType w:val="hybridMultilevel"/>
    <w:tmpl w:val="1BDAF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20D7E"/>
    <w:multiLevelType w:val="hybridMultilevel"/>
    <w:tmpl w:val="85E29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8F5F70"/>
    <w:multiLevelType w:val="hybridMultilevel"/>
    <w:tmpl w:val="1D72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1461E"/>
    <w:multiLevelType w:val="hybridMultilevel"/>
    <w:tmpl w:val="50506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90CCB"/>
    <w:multiLevelType w:val="hybridMultilevel"/>
    <w:tmpl w:val="E3DC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4202E"/>
    <w:multiLevelType w:val="hybridMultilevel"/>
    <w:tmpl w:val="87589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12060"/>
    <w:multiLevelType w:val="hybridMultilevel"/>
    <w:tmpl w:val="6636B3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631212"/>
    <w:multiLevelType w:val="hybridMultilevel"/>
    <w:tmpl w:val="C4B4D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5BE682B"/>
    <w:multiLevelType w:val="hybridMultilevel"/>
    <w:tmpl w:val="07DE10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AA51C5A"/>
    <w:multiLevelType w:val="hybridMultilevel"/>
    <w:tmpl w:val="80FE0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B2F34D3"/>
    <w:multiLevelType w:val="hybridMultilevel"/>
    <w:tmpl w:val="1F28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5D64A5"/>
    <w:multiLevelType w:val="hybridMultilevel"/>
    <w:tmpl w:val="C7C45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B408F"/>
    <w:multiLevelType w:val="hybridMultilevel"/>
    <w:tmpl w:val="F0547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794390"/>
    <w:multiLevelType w:val="hybridMultilevel"/>
    <w:tmpl w:val="4412F96A"/>
    <w:lvl w:ilvl="0" w:tplc="47FCF1E8">
      <w:start w:val="1"/>
      <w:numFmt w:val="bullet"/>
      <w:lvlText w:val="◊"/>
      <w:lvlJc w:val="left"/>
      <w:pPr>
        <w:ind w:left="720" w:hanging="360"/>
      </w:pPr>
      <w:rPr>
        <w:rFonts w:ascii="Whitman-RomanLF" w:hAnsi="Whitman-RomanL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A76A4"/>
    <w:multiLevelType w:val="hybridMultilevel"/>
    <w:tmpl w:val="7C96F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84339"/>
    <w:multiLevelType w:val="hybridMultilevel"/>
    <w:tmpl w:val="E9B2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5"/>
  </w:num>
  <w:num w:numId="4">
    <w:abstractNumId w:val="10"/>
  </w:num>
  <w:num w:numId="5">
    <w:abstractNumId w:val="5"/>
  </w:num>
  <w:num w:numId="6">
    <w:abstractNumId w:val="11"/>
  </w:num>
  <w:num w:numId="7">
    <w:abstractNumId w:val="12"/>
  </w:num>
  <w:num w:numId="8">
    <w:abstractNumId w:val="2"/>
  </w:num>
  <w:num w:numId="9">
    <w:abstractNumId w:val="0"/>
  </w:num>
  <w:num w:numId="10">
    <w:abstractNumId w:val="14"/>
  </w:num>
  <w:num w:numId="11">
    <w:abstractNumId w:val="3"/>
  </w:num>
  <w:num w:numId="12">
    <w:abstractNumId w:val="1"/>
  </w:num>
  <w:num w:numId="13">
    <w:abstractNumId w:val="7"/>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1" style="mso-height-percent:200;mso-width-relative:margin;mso-height-relative:margin" fillcolor="#74c4d7" stroke="f">
      <v:fill color="#74c4d7"/>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5E"/>
    <w:rsid w:val="000D0F6B"/>
    <w:rsid w:val="00104D9E"/>
    <w:rsid w:val="001724F0"/>
    <w:rsid w:val="001813F8"/>
    <w:rsid w:val="001908EA"/>
    <w:rsid w:val="00197F3D"/>
    <w:rsid w:val="001C34CD"/>
    <w:rsid w:val="00230A60"/>
    <w:rsid w:val="002D7707"/>
    <w:rsid w:val="002F1541"/>
    <w:rsid w:val="00323D34"/>
    <w:rsid w:val="0035265E"/>
    <w:rsid w:val="003D2A2B"/>
    <w:rsid w:val="004865F1"/>
    <w:rsid w:val="004935F2"/>
    <w:rsid w:val="00537258"/>
    <w:rsid w:val="00550A81"/>
    <w:rsid w:val="005A38C2"/>
    <w:rsid w:val="005C5694"/>
    <w:rsid w:val="006043C2"/>
    <w:rsid w:val="0068342A"/>
    <w:rsid w:val="00757C4E"/>
    <w:rsid w:val="008C5C49"/>
    <w:rsid w:val="0091528C"/>
    <w:rsid w:val="0092106B"/>
    <w:rsid w:val="009271F3"/>
    <w:rsid w:val="00982BD2"/>
    <w:rsid w:val="009B2619"/>
    <w:rsid w:val="009D0E30"/>
    <w:rsid w:val="00A67E9E"/>
    <w:rsid w:val="00BD1E3C"/>
    <w:rsid w:val="00C46AA7"/>
    <w:rsid w:val="00C510D8"/>
    <w:rsid w:val="00CD511A"/>
    <w:rsid w:val="00CE1FF7"/>
    <w:rsid w:val="00DE2EB4"/>
    <w:rsid w:val="00EE3425"/>
    <w:rsid w:val="00F26F6E"/>
    <w:rsid w:val="00F82DD4"/>
    <w:rsid w:val="00FB7D52"/>
    <w:rsid w:val="00FE696E"/>
    <w:rsid w:val="00FF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style="mso-height-percent:200;mso-width-relative:margin;mso-height-relative:margin" fillcolor="#74c4d7" stroke="f">
      <v:fill color="#74c4d7"/>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AA7"/>
  </w:style>
  <w:style w:type="paragraph" w:styleId="Heading1">
    <w:name w:val="heading 1"/>
    <w:basedOn w:val="Normal"/>
    <w:next w:val="Normal"/>
    <w:link w:val="Heading1Char"/>
    <w:qFormat/>
    <w:rsid w:val="009D0E30"/>
    <w:pPr>
      <w:keepNext/>
      <w:spacing w:before="240" w:after="60"/>
      <w:jc w:val="center"/>
      <w:outlineLvl w:val="0"/>
    </w:pPr>
    <w:rPr>
      <w:rFonts w:ascii="Whitman-RomanLF" w:eastAsiaTheme="majorEastAsia" w:hAnsi="Whitman-RomanLF" w:cstheme="majorBidi"/>
      <w:b/>
      <w:bCs/>
      <w:color w:val="365F91" w:themeColor="accent1" w:themeShade="BF"/>
      <w:kern w:val="32"/>
      <w:sz w:val="32"/>
      <w:szCs w:val="32"/>
    </w:rPr>
  </w:style>
  <w:style w:type="paragraph" w:styleId="Heading2">
    <w:name w:val="heading 2"/>
    <w:basedOn w:val="Normal"/>
    <w:next w:val="Normal"/>
    <w:link w:val="Heading2Char"/>
    <w:unhideWhenUsed/>
    <w:qFormat/>
    <w:rsid w:val="009D0E30"/>
    <w:pPr>
      <w:keepNext/>
      <w:spacing w:before="240" w:after="60"/>
      <w:jc w:val="center"/>
      <w:outlineLvl w:val="1"/>
    </w:pPr>
    <w:rPr>
      <w:rFonts w:ascii="Whitman-RomanLF" w:eastAsiaTheme="majorEastAsia" w:hAnsi="Whitman-RomanLF" w:cstheme="majorBidi"/>
      <w:b/>
      <w:bCs/>
      <w:iCs/>
      <w:smallCaps/>
      <w:color w:val="943634" w:themeColor="accent2" w:themeShade="BF"/>
      <w:sz w:val="32"/>
      <w:szCs w:val="28"/>
      <w:u w:val="single"/>
    </w:rPr>
  </w:style>
  <w:style w:type="paragraph" w:styleId="Heading3">
    <w:name w:val="heading 3"/>
    <w:basedOn w:val="Normal"/>
    <w:next w:val="Normal"/>
    <w:link w:val="Heading3Char"/>
    <w:qFormat/>
    <w:rsid w:val="001724F0"/>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0E30"/>
    <w:rPr>
      <w:rFonts w:ascii="Whitman-RomanLF" w:eastAsiaTheme="majorEastAsia" w:hAnsi="Whitman-RomanLF" w:cstheme="majorBidi"/>
      <w:b/>
      <w:bCs/>
      <w:iCs/>
      <w:smallCaps/>
      <w:color w:val="943634" w:themeColor="accent2" w:themeShade="BF"/>
      <w:sz w:val="32"/>
      <w:szCs w:val="28"/>
      <w:u w:val="single"/>
    </w:rPr>
  </w:style>
  <w:style w:type="character" w:customStyle="1" w:styleId="A3">
    <w:name w:val="A3"/>
    <w:rsid w:val="00C46AA7"/>
    <w:rPr>
      <w:rFonts w:cs="Arial"/>
      <w:color w:val="221E1F"/>
      <w:sz w:val="26"/>
      <w:szCs w:val="26"/>
    </w:rPr>
  </w:style>
  <w:style w:type="paragraph" w:customStyle="1" w:styleId="Pa2">
    <w:name w:val="Pa2"/>
    <w:basedOn w:val="Normal"/>
    <w:next w:val="Normal"/>
    <w:rsid w:val="00C46AA7"/>
    <w:pPr>
      <w:autoSpaceDE w:val="0"/>
      <w:autoSpaceDN w:val="0"/>
      <w:adjustRightInd w:val="0"/>
      <w:spacing w:line="241" w:lineRule="atLeast"/>
    </w:pPr>
    <w:rPr>
      <w:rFonts w:ascii="Arial" w:eastAsia="Times New Roman" w:hAnsi="Arial"/>
    </w:rPr>
  </w:style>
  <w:style w:type="character" w:customStyle="1" w:styleId="A5">
    <w:name w:val="A5"/>
    <w:rsid w:val="00C46AA7"/>
    <w:rPr>
      <w:rFonts w:cs="Arial"/>
      <w:color w:val="221E1F"/>
      <w:sz w:val="64"/>
      <w:szCs w:val="64"/>
    </w:rPr>
  </w:style>
  <w:style w:type="character" w:customStyle="1" w:styleId="Heading1Char">
    <w:name w:val="Heading 1 Char"/>
    <w:basedOn w:val="DefaultParagraphFont"/>
    <w:link w:val="Heading1"/>
    <w:rsid w:val="009D0E30"/>
    <w:rPr>
      <w:rFonts w:ascii="Whitman-RomanLF" w:eastAsiaTheme="majorEastAsia" w:hAnsi="Whitman-RomanLF" w:cstheme="majorBidi"/>
      <w:b/>
      <w:bCs/>
      <w:color w:val="365F91" w:themeColor="accent1" w:themeShade="BF"/>
      <w:kern w:val="32"/>
      <w:sz w:val="32"/>
      <w:szCs w:val="32"/>
    </w:rPr>
  </w:style>
  <w:style w:type="paragraph" w:styleId="TOC1">
    <w:name w:val="toc 1"/>
    <w:basedOn w:val="Normal"/>
    <w:next w:val="Normal"/>
    <w:autoRedefine/>
    <w:uiPriority w:val="39"/>
    <w:rsid w:val="00C46AA7"/>
    <w:rPr>
      <w:rFonts w:eastAsia="Times New Roman"/>
    </w:rPr>
  </w:style>
  <w:style w:type="paragraph" w:styleId="CommentText">
    <w:name w:val="annotation text"/>
    <w:basedOn w:val="Normal"/>
    <w:link w:val="CommentTextChar"/>
    <w:semiHidden/>
    <w:rsid w:val="00C46AA7"/>
    <w:rPr>
      <w:rFonts w:eastAsia="Times New Roman"/>
    </w:rPr>
  </w:style>
  <w:style w:type="character" w:customStyle="1" w:styleId="CommentTextChar">
    <w:name w:val="Comment Text Char"/>
    <w:basedOn w:val="DefaultParagraphFont"/>
    <w:link w:val="CommentText"/>
    <w:semiHidden/>
    <w:rsid w:val="00C46AA7"/>
    <w:rPr>
      <w:rFonts w:ascii="Times New Roman" w:eastAsia="Times New Roman" w:hAnsi="Times New Roman" w:cs="Times New Roman"/>
      <w:sz w:val="20"/>
      <w:szCs w:val="20"/>
    </w:rPr>
  </w:style>
  <w:style w:type="paragraph" w:styleId="Header">
    <w:name w:val="header"/>
    <w:basedOn w:val="Normal"/>
    <w:link w:val="HeaderChar"/>
    <w:uiPriority w:val="99"/>
    <w:rsid w:val="00C46AA7"/>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C46AA7"/>
    <w:rPr>
      <w:rFonts w:ascii="Times New Roman" w:eastAsia="Times New Roman" w:hAnsi="Times New Roman" w:cs="Times New Roman"/>
      <w:sz w:val="24"/>
      <w:szCs w:val="24"/>
    </w:rPr>
  </w:style>
  <w:style w:type="paragraph" w:styleId="Footer">
    <w:name w:val="footer"/>
    <w:basedOn w:val="Normal"/>
    <w:link w:val="FooterChar"/>
    <w:uiPriority w:val="99"/>
    <w:rsid w:val="00C46AA7"/>
    <w:pPr>
      <w:tabs>
        <w:tab w:val="center" w:pos="4320"/>
        <w:tab w:val="right" w:pos="8640"/>
      </w:tabs>
    </w:pPr>
    <w:rPr>
      <w:rFonts w:eastAsia="Times New Roman"/>
    </w:rPr>
  </w:style>
  <w:style w:type="character" w:customStyle="1" w:styleId="FooterChar">
    <w:name w:val="Footer Char"/>
    <w:link w:val="Footer"/>
    <w:uiPriority w:val="99"/>
    <w:rsid w:val="00C46AA7"/>
    <w:rPr>
      <w:rFonts w:ascii="Times New Roman" w:eastAsia="Times New Roman" w:hAnsi="Times New Roman" w:cs="Times New Roman"/>
      <w:sz w:val="24"/>
      <w:szCs w:val="24"/>
    </w:rPr>
  </w:style>
  <w:style w:type="character" w:styleId="CommentReference">
    <w:name w:val="annotation reference"/>
    <w:semiHidden/>
    <w:rsid w:val="00C46AA7"/>
    <w:rPr>
      <w:sz w:val="16"/>
      <w:szCs w:val="16"/>
    </w:rPr>
  </w:style>
  <w:style w:type="character" w:styleId="Hyperlink">
    <w:name w:val="Hyperlink"/>
    <w:uiPriority w:val="99"/>
    <w:unhideWhenUsed/>
    <w:rsid w:val="00C46AA7"/>
    <w:rPr>
      <w:color w:val="0000FF"/>
      <w:u w:val="single"/>
    </w:rPr>
  </w:style>
  <w:style w:type="paragraph" w:styleId="NormalWeb">
    <w:name w:val="Normal (Web)"/>
    <w:basedOn w:val="Normal"/>
    <w:rsid w:val="00C46AA7"/>
    <w:pPr>
      <w:spacing w:before="100" w:beforeAutospacing="1" w:after="100" w:afterAutospacing="1"/>
    </w:pPr>
    <w:rPr>
      <w:rFonts w:eastAsia="Times New Roman"/>
      <w:color w:val="000000"/>
    </w:rPr>
  </w:style>
  <w:style w:type="paragraph" w:styleId="CommentSubject">
    <w:name w:val="annotation subject"/>
    <w:basedOn w:val="CommentText"/>
    <w:next w:val="CommentText"/>
    <w:link w:val="CommentSubjectChar"/>
    <w:semiHidden/>
    <w:rsid w:val="00C46AA7"/>
    <w:rPr>
      <w:b/>
      <w:bCs/>
    </w:rPr>
  </w:style>
  <w:style w:type="character" w:customStyle="1" w:styleId="CommentSubjectChar">
    <w:name w:val="Comment Subject Char"/>
    <w:basedOn w:val="CommentTextChar"/>
    <w:link w:val="CommentSubject"/>
    <w:semiHidden/>
    <w:rsid w:val="00C46AA7"/>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46AA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46AA7"/>
    <w:rPr>
      <w:rFonts w:ascii="Tahoma" w:eastAsia="Times New Roman" w:hAnsi="Tahoma" w:cs="Tahoma"/>
      <w:sz w:val="16"/>
      <w:szCs w:val="16"/>
    </w:rPr>
  </w:style>
  <w:style w:type="character" w:styleId="SubtleEmphasis">
    <w:name w:val="Subtle Emphasis"/>
    <w:uiPriority w:val="19"/>
    <w:qFormat/>
    <w:rsid w:val="00C46AA7"/>
    <w:rPr>
      <w:i/>
      <w:iCs/>
      <w:color w:val="808080"/>
    </w:rPr>
  </w:style>
  <w:style w:type="paragraph" w:styleId="TOCHeading">
    <w:name w:val="TOC Heading"/>
    <w:basedOn w:val="Heading1"/>
    <w:next w:val="Normal"/>
    <w:uiPriority w:val="39"/>
    <w:semiHidden/>
    <w:unhideWhenUsed/>
    <w:qFormat/>
    <w:rsid w:val="00C46AA7"/>
    <w:pPr>
      <w:keepLines/>
      <w:spacing w:before="480" w:after="0" w:line="276" w:lineRule="auto"/>
      <w:outlineLvl w:val="9"/>
    </w:pPr>
    <w:rPr>
      <w:rFonts w:asciiTheme="majorHAnsi" w:hAnsiTheme="majorHAnsi"/>
      <w:color w:val="365F91"/>
      <w:kern w:val="0"/>
      <w:sz w:val="28"/>
      <w:szCs w:val="28"/>
      <w:lang w:eastAsia="ja-JP"/>
    </w:rPr>
  </w:style>
  <w:style w:type="paragraph" w:styleId="ListParagraph">
    <w:name w:val="List Paragraph"/>
    <w:basedOn w:val="Normal"/>
    <w:uiPriority w:val="34"/>
    <w:qFormat/>
    <w:rsid w:val="0035265E"/>
    <w:pPr>
      <w:ind w:left="720"/>
      <w:contextualSpacing/>
    </w:pPr>
  </w:style>
  <w:style w:type="character" w:customStyle="1" w:styleId="Heading3Char">
    <w:name w:val="Heading 3 Char"/>
    <w:basedOn w:val="DefaultParagraphFont"/>
    <w:link w:val="Heading3"/>
    <w:rsid w:val="001724F0"/>
    <w:rPr>
      <w:rFonts w:ascii="Arial" w:eastAsia="Times New Roman" w:hAnsi="Arial" w:cs="Arial"/>
      <w:b/>
      <w:bCs/>
      <w:sz w:val="26"/>
      <w:szCs w:val="26"/>
    </w:rPr>
  </w:style>
  <w:style w:type="paragraph" w:customStyle="1" w:styleId="Default">
    <w:name w:val="Default"/>
    <w:rsid w:val="001724F0"/>
    <w:pPr>
      <w:autoSpaceDE w:val="0"/>
      <w:autoSpaceDN w:val="0"/>
      <w:adjustRightInd w:val="0"/>
    </w:pPr>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AA7"/>
  </w:style>
  <w:style w:type="paragraph" w:styleId="Heading1">
    <w:name w:val="heading 1"/>
    <w:basedOn w:val="Normal"/>
    <w:next w:val="Normal"/>
    <w:link w:val="Heading1Char"/>
    <w:qFormat/>
    <w:rsid w:val="009D0E30"/>
    <w:pPr>
      <w:keepNext/>
      <w:spacing w:before="240" w:after="60"/>
      <w:jc w:val="center"/>
      <w:outlineLvl w:val="0"/>
    </w:pPr>
    <w:rPr>
      <w:rFonts w:ascii="Whitman-RomanLF" w:eastAsiaTheme="majorEastAsia" w:hAnsi="Whitman-RomanLF" w:cstheme="majorBidi"/>
      <w:b/>
      <w:bCs/>
      <w:color w:val="365F91" w:themeColor="accent1" w:themeShade="BF"/>
      <w:kern w:val="32"/>
      <w:sz w:val="32"/>
      <w:szCs w:val="32"/>
    </w:rPr>
  </w:style>
  <w:style w:type="paragraph" w:styleId="Heading2">
    <w:name w:val="heading 2"/>
    <w:basedOn w:val="Normal"/>
    <w:next w:val="Normal"/>
    <w:link w:val="Heading2Char"/>
    <w:unhideWhenUsed/>
    <w:qFormat/>
    <w:rsid w:val="009D0E30"/>
    <w:pPr>
      <w:keepNext/>
      <w:spacing w:before="240" w:after="60"/>
      <w:jc w:val="center"/>
      <w:outlineLvl w:val="1"/>
    </w:pPr>
    <w:rPr>
      <w:rFonts w:ascii="Whitman-RomanLF" w:eastAsiaTheme="majorEastAsia" w:hAnsi="Whitman-RomanLF" w:cstheme="majorBidi"/>
      <w:b/>
      <w:bCs/>
      <w:iCs/>
      <w:smallCaps/>
      <w:color w:val="943634" w:themeColor="accent2" w:themeShade="BF"/>
      <w:sz w:val="32"/>
      <w:szCs w:val="28"/>
      <w:u w:val="single"/>
    </w:rPr>
  </w:style>
  <w:style w:type="paragraph" w:styleId="Heading3">
    <w:name w:val="heading 3"/>
    <w:basedOn w:val="Normal"/>
    <w:next w:val="Normal"/>
    <w:link w:val="Heading3Char"/>
    <w:qFormat/>
    <w:rsid w:val="001724F0"/>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0E30"/>
    <w:rPr>
      <w:rFonts w:ascii="Whitman-RomanLF" w:eastAsiaTheme="majorEastAsia" w:hAnsi="Whitman-RomanLF" w:cstheme="majorBidi"/>
      <w:b/>
      <w:bCs/>
      <w:iCs/>
      <w:smallCaps/>
      <w:color w:val="943634" w:themeColor="accent2" w:themeShade="BF"/>
      <w:sz w:val="32"/>
      <w:szCs w:val="28"/>
      <w:u w:val="single"/>
    </w:rPr>
  </w:style>
  <w:style w:type="character" w:customStyle="1" w:styleId="A3">
    <w:name w:val="A3"/>
    <w:rsid w:val="00C46AA7"/>
    <w:rPr>
      <w:rFonts w:cs="Arial"/>
      <w:color w:val="221E1F"/>
      <w:sz w:val="26"/>
      <w:szCs w:val="26"/>
    </w:rPr>
  </w:style>
  <w:style w:type="paragraph" w:customStyle="1" w:styleId="Pa2">
    <w:name w:val="Pa2"/>
    <w:basedOn w:val="Normal"/>
    <w:next w:val="Normal"/>
    <w:rsid w:val="00C46AA7"/>
    <w:pPr>
      <w:autoSpaceDE w:val="0"/>
      <w:autoSpaceDN w:val="0"/>
      <w:adjustRightInd w:val="0"/>
      <w:spacing w:line="241" w:lineRule="atLeast"/>
    </w:pPr>
    <w:rPr>
      <w:rFonts w:ascii="Arial" w:eastAsia="Times New Roman" w:hAnsi="Arial"/>
    </w:rPr>
  </w:style>
  <w:style w:type="character" w:customStyle="1" w:styleId="A5">
    <w:name w:val="A5"/>
    <w:rsid w:val="00C46AA7"/>
    <w:rPr>
      <w:rFonts w:cs="Arial"/>
      <w:color w:val="221E1F"/>
      <w:sz w:val="64"/>
      <w:szCs w:val="64"/>
    </w:rPr>
  </w:style>
  <w:style w:type="character" w:customStyle="1" w:styleId="Heading1Char">
    <w:name w:val="Heading 1 Char"/>
    <w:basedOn w:val="DefaultParagraphFont"/>
    <w:link w:val="Heading1"/>
    <w:rsid w:val="009D0E30"/>
    <w:rPr>
      <w:rFonts w:ascii="Whitman-RomanLF" w:eastAsiaTheme="majorEastAsia" w:hAnsi="Whitman-RomanLF" w:cstheme="majorBidi"/>
      <w:b/>
      <w:bCs/>
      <w:color w:val="365F91" w:themeColor="accent1" w:themeShade="BF"/>
      <w:kern w:val="32"/>
      <w:sz w:val="32"/>
      <w:szCs w:val="32"/>
    </w:rPr>
  </w:style>
  <w:style w:type="paragraph" w:styleId="TOC1">
    <w:name w:val="toc 1"/>
    <w:basedOn w:val="Normal"/>
    <w:next w:val="Normal"/>
    <w:autoRedefine/>
    <w:uiPriority w:val="39"/>
    <w:rsid w:val="00C46AA7"/>
    <w:rPr>
      <w:rFonts w:eastAsia="Times New Roman"/>
    </w:rPr>
  </w:style>
  <w:style w:type="paragraph" w:styleId="CommentText">
    <w:name w:val="annotation text"/>
    <w:basedOn w:val="Normal"/>
    <w:link w:val="CommentTextChar"/>
    <w:semiHidden/>
    <w:rsid w:val="00C46AA7"/>
    <w:rPr>
      <w:rFonts w:eastAsia="Times New Roman"/>
    </w:rPr>
  </w:style>
  <w:style w:type="character" w:customStyle="1" w:styleId="CommentTextChar">
    <w:name w:val="Comment Text Char"/>
    <w:basedOn w:val="DefaultParagraphFont"/>
    <w:link w:val="CommentText"/>
    <w:semiHidden/>
    <w:rsid w:val="00C46AA7"/>
    <w:rPr>
      <w:rFonts w:ascii="Times New Roman" w:eastAsia="Times New Roman" w:hAnsi="Times New Roman" w:cs="Times New Roman"/>
      <w:sz w:val="20"/>
      <w:szCs w:val="20"/>
    </w:rPr>
  </w:style>
  <w:style w:type="paragraph" w:styleId="Header">
    <w:name w:val="header"/>
    <w:basedOn w:val="Normal"/>
    <w:link w:val="HeaderChar"/>
    <w:uiPriority w:val="99"/>
    <w:rsid w:val="00C46AA7"/>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C46AA7"/>
    <w:rPr>
      <w:rFonts w:ascii="Times New Roman" w:eastAsia="Times New Roman" w:hAnsi="Times New Roman" w:cs="Times New Roman"/>
      <w:sz w:val="24"/>
      <w:szCs w:val="24"/>
    </w:rPr>
  </w:style>
  <w:style w:type="paragraph" w:styleId="Footer">
    <w:name w:val="footer"/>
    <w:basedOn w:val="Normal"/>
    <w:link w:val="FooterChar"/>
    <w:uiPriority w:val="99"/>
    <w:rsid w:val="00C46AA7"/>
    <w:pPr>
      <w:tabs>
        <w:tab w:val="center" w:pos="4320"/>
        <w:tab w:val="right" w:pos="8640"/>
      </w:tabs>
    </w:pPr>
    <w:rPr>
      <w:rFonts w:eastAsia="Times New Roman"/>
    </w:rPr>
  </w:style>
  <w:style w:type="character" w:customStyle="1" w:styleId="FooterChar">
    <w:name w:val="Footer Char"/>
    <w:link w:val="Footer"/>
    <w:uiPriority w:val="99"/>
    <w:rsid w:val="00C46AA7"/>
    <w:rPr>
      <w:rFonts w:ascii="Times New Roman" w:eastAsia="Times New Roman" w:hAnsi="Times New Roman" w:cs="Times New Roman"/>
      <w:sz w:val="24"/>
      <w:szCs w:val="24"/>
    </w:rPr>
  </w:style>
  <w:style w:type="character" w:styleId="CommentReference">
    <w:name w:val="annotation reference"/>
    <w:semiHidden/>
    <w:rsid w:val="00C46AA7"/>
    <w:rPr>
      <w:sz w:val="16"/>
      <w:szCs w:val="16"/>
    </w:rPr>
  </w:style>
  <w:style w:type="character" w:styleId="Hyperlink">
    <w:name w:val="Hyperlink"/>
    <w:uiPriority w:val="99"/>
    <w:unhideWhenUsed/>
    <w:rsid w:val="00C46AA7"/>
    <w:rPr>
      <w:color w:val="0000FF"/>
      <w:u w:val="single"/>
    </w:rPr>
  </w:style>
  <w:style w:type="paragraph" w:styleId="NormalWeb">
    <w:name w:val="Normal (Web)"/>
    <w:basedOn w:val="Normal"/>
    <w:rsid w:val="00C46AA7"/>
    <w:pPr>
      <w:spacing w:before="100" w:beforeAutospacing="1" w:after="100" w:afterAutospacing="1"/>
    </w:pPr>
    <w:rPr>
      <w:rFonts w:eastAsia="Times New Roman"/>
      <w:color w:val="000000"/>
    </w:rPr>
  </w:style>
  <w:style w:type="paragraph" w:styleId="CommentSubject">
    <w:name w:val="annotation subject"/>
    <w:basedOn w:val="CommentText"/>
    <w:next w:val="CommentText"/>
    <w:link w:val="CommentSubjectChar"/>
    <w:semiHidden/>
    <w:rsid w:val="00C46AA7"/>
    <w:rPr>
      <w:b/>
      <w:bCs/>
    </w:rPr>
  </w:style>
  <w:style w:type="character" w:customStyle="1" w:styleId="CommentSubjectChar">
    <w:name w:val="Comment Subject Char"/>
    <w:basedOn w:val="CommentTextChar"/>
    <w:link w:val="CommentSubject"/>
    <w:semiHidden/>
    <w:rsid w:val="00C46AA7"/>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46AA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46AA7"/>
    <w:rPr>
      <w:rFonts w:ascii="Tahoma" w:eastAsia="Times New Roman" w:hAnsi="Tahoma" w:cs="Tahoma"/>
      <w:sz w:val="16"/>
      <w:szCs w:val="16"/>
    </w:rPr>
  </w:style>
  <w:style w:type="character" w:styleId="SubtleEmphasis">
    <w:name w:val="Subtle Emphasis"/>
    <w:uiPriority w:val="19"/>
    <w:qFormat/>
    <w:rsid w:val="00C46AA7"/>
    <w:rPr>
      <w:i/>
      <w:iCs/>
      <w:color w:val="808080"/>
    </w:rPr>
  </w:style>
  <w:style w:type="paragraph" w:styleId="TOCHeading">
    <w:name w:val="TOC Heading"/>
    <w:basedOn w:val="Heading1"/>
    <w:next w:val="Normal"/>
    <w:uiPriority w:val="39"/>
    <w:semiHidden/>
    <w:unhideWhenUsed/>
    <w:qFormat/>
    <w:rsid w:val="00C46AA7"/>
    <w:pPr>
      <w:keepLines/>
      <w:spacing w:before="480" w:after="0" w:line="276" w:lineRule="auto"/>
      <w:outlineLvl w:val="9"/>
    </w:pPr>
    <w:rPr>
      <w:rFonts w:asciiTheme="majorHAnsi" w:hAnsiTheme="majorHAnsi"/>
      <w:color w:val="365F91"/>
      <w:kern w:val="0"/>
      <w:sz w:val="28"/>
      <w:szCs w:val="28"/>
      <w:lang w:eastAsia="ja-JP"/>
    </w:rPr>
  </w:style>
  <w:style w:type="paragraph" w:styleId="ListParagraph">
    <w:name w:val="List Paragraph"/>
    <w:basedOn w:val="Normal"/>
    <w:uiPriority w:val="34"/>
    <w:qFormat/>
    <w:rsid w:val="0035265E"/>
    <w:pPr>
      <w:ind w:left="720"/>
      <w:contextualSpacing/>
    </w:pPr>
  </w:style>
  <w:style w:type="character" w:customStyle="1" w:styleId="Heading3Char">
    <w:name w:val="Heading 3 Char"/>
    <w:basedOn w:val="DefaultParagraphFont"/>
    <w:link w:val="Heading3"/>
    <w:rsid w:val="001724F0"/>
    <w:rPr>
      <w:rFonts w:ascii="Arial" w:eastAsia="Times New Roman" w:hAnsi="Arial" w:cs="Arial"/>
      <w:b/>
      <w:bCs/>
      <w:sz w:val="26"/>
      <w:szCs w:val="26"/>
    </w:rPr>
  </w:style>
  <w:style w:type="paragraph" w:customStyle="1" w:styleId="Default">
    <w:name w:val="Default"/>
    <w:rsid w:val="001724F0"/>
    <w:pPr>
      <w:autoSpaceDE w:val="0"/>
      <w:autoSpaceDN w:val="0"/>
      <w:adjustRightInd w:val="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wssc.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b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brary.thinkques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A99A-A00F-41E2-A681-C971CFA5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Johnson</dc:creator>
  <cp:lastModifiedBy>wtushaus</cp:lastModifiedBy>
  <cp:revision>10</cp:revision>
  <dcterms:created xsi:type="dcterms:W3CDTF">2014-04-15T22:00:00Z</dcterms:created>
  <dcterms:modified xsi:type="dcterms:W3CDTF">2014-04-25T00:40:00Z</dcterms:modified>
</cp:coreProperties>
</file>