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7D" w:rsidRDefault="0007467D">
      <w:pPr>
        <w:rPr>
          <w:rFonts w:ascii="Georgia" w:hAnsi="Georgia"/>
          <w:b/>
          <w:u w:val="single"/>
        </w:rPr>
      </w:pPr>
      <w:r>
        <w:rPr>
          <w:noProof/>
        </w:rPr>
        <mc:AlternateContent>
          <mc:Choice Requires="wps">
            <w:drawing>
              <wp:inline distT="0" distB="0" distL="0" distR="0">
                <wp:extent cx="5888990" cy="257175"/>
                <wp:effectExtent l="0" t="0" r="0"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5717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67D" w:rsidRPr="00197F3D" w:rsidRDefault="0007467D" w:rsidP="0007467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OIL SPILL SOURCES AND EFFECTS: INTRODUCTION</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3.7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" fillcolor="#74c4d7" stroked="f">
                <v:textbox>
                  <w:txbxContent>
                    <w:p w:rsidR="0007467D" w:rsidRPr="00197F3D" w:rsidRDefault="0007467D" w:rsidP="0007467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OIL SPILL SOURCES AND EFFECTS: INTRODUCTION</w:t>
                      </w:r>
                    </w:p>
                  </w:txbxContent>
                </v:textbox>
                <w10:anchorlock/>
              </v:shape>
            </w:pict>
          </mc:Fallback>
        </mc:AlternateContent>
      </w:r>
    </w:p>
    <w:p w:rsidR="0007467D" w:rsidRDefault="0007467D">
      <w:pPr>
        <w:rPr>
          <w:rFonts w:ascii="Georgia" w:hAnsi="Georgia"/>
          <w:b/>
          <w:u w:val="single"/>
        </w:rPr>
      </w:pPr>
    </w:p>
    <w:p w:rsidR="0035265E" w:rsidRPr="0007467D" w:rsidRDefault="002F21F1" w:rsidP="0007467D">
      <w:pPr>
        <w:rPr>
          <w:rFonts w:ascii="Georgia" w:hAnsi="Georgia"/>
        </w:rPr>
      </w:pPr>
      <w:r w:rsidRPr="0007467D">
        <w:rPr>
          <w:rFonts w:ascii="Georgia" w:hAnsi="Georgia"/>
        </w:rPr>
        <w:t xml:space="preserve">Once oil has been extracted from underground, it is transported to a refinery through a pipeline, and then transported to its final destination. Oil can be spilled at any of these steps. Oil spills caused by accidents in moving oil usually involve tankers, barges, pipelines, or storage facilities. A spill may result from carelessness, which was the case in the </w:t>
      </w:r>
      <w:r w:rsidRPr="0007467D">
        <w:rPr>
          <w:rFonts w:ascii="Georgia" w:hAnsi="Georgia"/>
          <w:i/>
        </w:rPr>
        <w:t>Exxon Valdez</w:t>
      </w:r>
      <w:r w:rsidRPr="0007467D">
        <w:rPr>
          <w:rFonts w:ascii="Georgia" w:hAnsi="Georgia"/>
        </w:rPr>
        <w:t xml:space="preserve"> spill of 1989 when a tanker collided with Bligh Reef outside of Valdez, Alaska</w:t>
      </w:r>
      <w:r w:rsidR="006B4131" w:rsidRPr="0007467D">
        <w:rPr>
          <w:rFonts w:ascii="Georgia" w:hAnsi="Georgia"/>
        </w:rPr>
        <w:t xml:space="preserve"> (</w:t>
      </w:r>
      <w:r w:rsidR="006B4131" w:rsidRPr="0007467D">
        <w:rPr>
          <w:rFonts w:ascii="Georgia" w:hAnsi="Georgia"/>
          <w:i/>
        </w:rPr>
        <w:t xml:space="preserve">Exxon Valdez </w:t>
      </w:r>
      <w:r w:rsidR="006B4131" w:rsidRPr="0007467D">
        <w:rPr>
          <w:rFonts w:ascii="Georgia" w:hAnsi="Georgia"/>
        </w:rPr>
        <w:t>Oil Spill Trustee Council)</w:t>
      </w:r>
      <w:r w:rsidRPr="0007467D">
        <w:rPr>
          <w:rFonts w:ascii="Georgia" w:hAnsi="Georgia"/>
        </w:rPr>
        <w:t>. The Deepwater Horizon spill off the Gulf Coast in 2011 was caused by equipment breakdown</w:t>
      </w:r>
      <w:r w:rsidR="006B4131" w:rsidRPr="0007467D">
        <w:rPr>
          <w:rFonts w:ascii="Georgia" w:hAnsi="Georgia"/>
        </w:rPr>
        <w:t xml:space="preserve"> (BP</w:t>
      </w:r>
      <w:proofErr w:type="gramStart"/>
      <w:r w:rsidR="006B4131" w:rsidRPr="0007467D">
        <w:rPr>
          <w:rFonts w:ascii="Georgia" w:hAnsi="Georgia"/>
        </w:rPr>
        <w:t xml:space="preserve">) </w:t>
      </w:r>
      <w:r w:rsidRPr="0007467D">
        <w:rPr>
          <w:rFonts w:ascii="Georgia" w:hAnsi="Georgia"/>
        </w:rPr>
        <w:t>.</w:t>
      </w:r>
      <w:proofErr w:type="gramEnd"/>
      <w:r w:rsidRPr="0007467D">
        <w:rPr>
          <w:rFonts w:ascii="Georgia" w:hAnsi="Georgia"/>
        </w:rPr>
        <w:t xml:space="preserve"> Other causes could be hurricanes and other natural disasters, terrorist acts, and illegal dumpers; however, most man-made sources of oil in the ocean come from small ships and boats.</w:t>
      </w:r>
    </w:p>
    <w:p w:rsidR="0007467D" w:rsidRDefault="0007467D" w:rsidP="0007467D">
      <w:pPr>
        <w:pStyle w:val="ListParagraph"/>
        <w:rPr>
          <w:rFonts w:ascii="Georgia" w:hAnsi="Georgia"/>
        </w:rPr>
      </w:pPr>
    </w:p>
    <w:p w:rsidR="0007467D" w:rsidRPr="0007467D" w:rsidRDefault="0007467D" w:rsidP="0007467D">
      <w:pPr>
        <w:rPr>
          <w:rFonts w:ascii="Georgia" w:hAnsi="Georgia"/>
          <w:u w:val="single"/>
        </w:rPr>
      </w:pPr>
      <w:r>
        <w:rPr>
          <w:noProof/>
        </w:rPr>
        <mc:AlternateContent>
          <mc:Choice Requires="wps">
            <w:drawing>
              <wp:inline distT="0" distB="0" distL="0" distR="0">
                <wp:extent cx="5888990" cy="264795"/>
                <wp:effectExtent l="0" t="0" r="0" b="25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67D" w:rsidRPr="00197F3D" w:rsidRDefault="0007467D" w:rsidP="0007467D">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wps:txbx>
                      <wps:bodyPr rot="0" vert="horz" wrap="square" lIns="91440" tIns="45720" rIns="91440" bIns="45720" anchor="ctr" anchorCtr="0" upright="1">
                        <a:spAutoFit/>
                      </wps:bodyPr>
                    </wps:wsp>
                  </a:graphicData>
                </a:graphic>
              </wp:inline>
            </w:drawing>
          </mc:Choice>
          <mc:Fallback>
            <w:pict>
              <v:shape id="_x0000_s1027"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4pgifYcCAAAYBQAADgAAAAAAAAAAAAAAAAAuAgAAZHJzL2Uyb0RvYy54bWxQSwECLQAUAAYACAAA&#10;ACEAwno6Rt0AAAAEAQAADwAAAAAAAAAAAAAAAADhBAAAZHJzL2Rvd25yZXYueG1sUEsFBgAAAAAE&#10;AAQA8wAAAOsFAAAAAA==&#10;" fillcolor="#74c4d7" stroked="f">
                <v:textbox style="mso-fit-shape-to-text:t">
                  <w:txbxContent>
                    <w:p w:rsidR="0007467D" w:rsidRPr="00197F3D" w:rsidRDefault="0007467D" w:rsidP="0007467D">
                      <w:pPr>
                        <w:rPr>
                          <w:rFonts w:ascii="Microsoft Sans Serif" w:hAnsi="Microsoft Sans Serif" w:cs="Microsoft Sans Serif"/>
                          <w:b/>
                          <w:color w:val="FFFFFF" w:themeColor="background1"/>
                          <w:spacing w:val="20"/>
                        </w:rPr>
                      </w:pPr>
                      <w:r w:rsidRPr="00197F3D">
                        <w:rPr>
                          <w:rFonts w:ascii="Microsoft Sans Serif" w:hAnsi="Microsoft Sans Serif" w:cs="Microsoft Sans Serif"/>
                          <w:b/>
                          <w:color w:val="FFFFFF" w:themeColor="background1"/>
                          <w:spacing w:val="20"/>
                        </w:rPr>
                        <w:t>KEY WORDS</w:t>
                      </w:r>
                    </w:p>
                  </w:txbxContent>
                </v:textbox>
                <w10:anchorlock/>
              </v:shape>
            </w:pict>
          </mc:Fallback>
        </mc:AlternateContent>
      </w:r>
    </w:p>
    <w:p w:rsidR="0007467D" w:rsidRPr="0007467D" w:rsidRDefault="0007467D" w:rsidP="0007467D">
      <w:pPr>
        <w:pStyle w:val="ListParagraph"/>
        <w:rPr>
          <w:rFonts w:ascii="Georgia" w:hAnsi="Georgia"/>
          <w:u w:val="single"/>
        </w:rPr>
      </w:pPr>
    </w:p>
    <w:p w:rsidR="00412C38" w:rsidRDefault="00412C38" w:rsidP="0007467D">
      <w:pPr>
        <w:ind w:left="360"/>
        <w:rPr>
          <w:rFonts w:ascii="Georgia" w:hAnsi="Georgia"/>
        </w:rPr>
        <w:sectPr w:rsidR="00412C38" w:rsidSect="00104D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35265E" w:rsidRPr="0007467D" w:rsidRDefault="002F21F1" w:rsidP="0007467D">
      <w:pPr>
        <w:ind w:left="360"/>
        <w:rPr>
          <w:rFonts w:ascii="Georgia" w:hAnsi="Georgia"/>
          <w:u w:val="single"/>
        </w:rPr>
      </w:pPr>
      <w:r w:rsidRPr="0007467D">
        <w:rPr>
          <w:rFonts w:ascii="Georgia" w:hAnsi="Georgia"/>
        </w:rPr>
        <w:lastRenderedPageBreak/>
        <w:t>Weathering</w:t>
      </w:r>
    </w:p>
    <w:p w:rsidR="002F21F1" w:rsidRPr="0007467D" w:rsidRDefault="002F21F1" w:rsidP="0007467D">
      <w:pPr>
        <w:ind w:left="360"/>
        <w:rPr>
          <w:rFonts w:ascii="Georgia" w:hAnsi="Georgia"/>
          <w:u w:val="single"/>
        </w:rPr>
      </w:pPr>
      <w:r w:rsidRPr="0007467D">
        <w:rPr>
          <w:rFonts w:ascii="Georgia" w:hAnsi="Georgia"/>
        </w:rPr>
        <w:t>Emulsification</w:t>
      </w:r>
    </w:p>
    <w:p w:rsidR="002F21F1" w:rsidRPr="0007467D" w:rsidRDefault="002F21F1" w:rsidP="0007467D">
      <w:pPr>
        <w:ind w:left="360"/>
        <w:rPr>
          <w:rFonts w:ascii="Georgia" w:hAnsi="Georgia"/>
          <w:u w:val="single"/>
        </w:rPr>
      </w:pPr>
      <w:r w:rsidRPr="0007467D">
        <w:rPr>
          <w:rFonts w:ascii="Georgia" w:hAnsi="Georgia"/>
        </w:rPr>
        <w:t>Oil weathering</w:t>
      </w:r>
    </w:p>
    <w:p w:rsidR="002F21F1" w:rsidRPr="0007467D" w:rsidRDefault="002F21F1" w:rsidP="0007467D">
      <w:pPr>
        <w:ind w:left="360"/>
        <w:rPr>
          <w:rFonts w:ascii="Georgia" w:hAnsi="Georgia"/>
          <w:u w:val="single"/>
        </w:rPr>
      </w:pPr>
      <w:r w:rsidRPr="0007467D">
        <w:rPr>
          <w:rFonts w:ascii="Georgia" w:hAnsi="Georgia"/>
        </w:rPr>
        <w:t>Mousse</w:t>
      </w:r>
    </w:p>
    <w:p w:rsidR="002F21F1" w:rsidRPr="0007467D" w:rsidRDefault="002F21F1" w:rsidP="0007467D">
      <w:pPr>
        <w:ind w:left="360"/>
        <w:rPr>
          <w:rFonts w:ascii="Georgia" w:hAnsi="Georgia"/>
          <w:u w:val="single"/>
        </w:rPr>
      </w:pPr>
      <w:r w:rsidRPr="0007467D">
        <w:rPr>
          <w:rFonts w:ascii="Georgia" w:hAnsi="Georgia"/>
        </w:rPr>
        <w:t>Petroleum</w:t>
      </w:r>
    </w:p>
    <w:p w:rsidR="002F21F1" w:rsidRPr="0007467D" w:rsidRDefault="002F21F1" w:rsidP="0007467D">
      <w:pPr>
        <w:ind w:left="360"/>
        <w:rPr>
          <w:rFonts w:ascii="Georgia" w:hAnsi="Georgia"/>
          <w:u w:val="single"/>
        </w:rPr>
      </w:pPr>
      <w:r w:rsidRPr="0007467D">
        <w:rPr>
          <w:rFonts w:ascii="Georgia" w:hAnsi="Georgia"/>
        </w:rPr>
        <w:lastRenderedPageBreak/>
        <w:t>Penetrate</w:t>
      </w:r>
    </w:p>
    <w:p w:rsidR="00412C38" w:rsidRDefault="00412C38" w:rsidP="0007467D">
      <w:pPr>
        <w:ind w:left="360"/>
        <w:rPr>
          <w:rFonts w:ascii="Georgia" w:hAnsi="Georgia"/>
        </w:rPr>
      </w:pPr>
      <w:r w:rsidRPr="0007467D">
        <w:rPr>
          <w:rFonts w:ascii="Georgia" w:hAnsi="Georgia"/>
        </w:rPr>
        <w:t>A</w:t>
      </w:r>
      <w:r w:rsidR="002E357A" w:rsidRPr="0007467D">
        <w:rPr>
          <w:rFonts w:ascii="Georgia" w:hAnsi="Georgia"/>
        </w:rPr>
        <w:t>biotic</w:t>
      </w:r>
    </w:p>
    <w:p w:rsidR="00412C38" w:rsidRDefault="00412C38" w:rsidP="0007467D">
      <w:pPr>
        <w:ind w:left="360"/>
        <w:rPr>
          <w:rFonts w:ascii="Georgia" w:hAnsi="Georgia"/>
        </w:rPr>
      </w:pPr>
      <w:r>
        <w:rPr>
          <w:rFonts w:ascii="Georgia" w:hAnsi="Georgia"/>
        </w:rPr>
        <w:t>Biotic</w:t>
      </w:r>
    </w:p>
    <w:p w:rsidR="00412C38" w:rsidRDefault="00412C38" w:rsidP="0007467D">
      <w:pPr>
        <w:ind w:left="360"/>
        <w:rPr>
          <w:rFonts w:ascii="Georgia" w:hAnsi="Georgia"/>
        </w:rPr>
      </w:pPr>
      <w:r>
        <w:rPr>
          <w:rFonts w:ascii="Georgia" w:hAnsi="Georgia"/>
        </w:rPr>
        <w:t>Producers</w:t>
      </w:r>
    </w:p>
    <w:p w:rsidR="00412C38" w:rsidRDefault="00412C38" w:rsidP="0007467D">
      <w:pPr>
        <w:ind w:left="360"/>
        <w:rPr>
          <w:rFonts w:ascii="Georgia" w:hAnsi="Georgia"/>
        </w:rPr>
      </w:pPr>
      <w:r>
        <w:rPr>
          <w:rFonts w:ascii="Georgia" w:hAnsi="Georgia"/>
        </w:rPr>
        <w:t>Consumers</w:t>
      </w:r>
    </w:p>
    <w:p w:rsidR="002E357A" w:rsidRPr="0007467D" w:rsidRDefault="00412C38" w:rsidP="0007467D">
      <w:pPr>
        <w:ind w:left="360"/>
        <w:rPr>
          <w:rFonts w:ascii="Georgia" w:hAnsi="Georgia"/>
        </w:rPr>
      </w:pPr>
      <w:r>
        <w:rPr>
          <w:rFonts w:ascii="Georgia" w:hAnsi="Georgia"/>
        </w:rPr>
        <w:lastRenderedPageBreak/>
        <w:t>D</w:t>
      </w:r>
      <w:r w:rsidR="002E357A" w:rsidRPr="0007467D">
        <w:rPr>
          <w:rFonts w:ascii="Georgia" w:hAnsi="Georgia"/>
        </w:rPr>
        <w:t>ecomposers</w:t>
      </w:r>
    </w:p>
    <w:p w:rsidR="002E357A" w:rsidRPr="0007467D" w:rsidRDefault="00412C38" w:rsidP="0007467D">
      <w:pPr>
        <w:ind w:left="360"/>
        <w:rPr>
          <w:rFonts w:ascii="Georgia" w:hAnsi="Georgia"/>
        </w:rPr>
      </w:pPr>
      <w:r>
        <w:rPr>
          <w:rFonts w:ascii="Georgia" w:hAnsi="Georgia"/>
        </w:rPr>
        <w:t>M</w:t>
      </w:r>
      <w:r w:rsidR="002E357A" w:rsidRPr="0007467D">
        <w:rPr>
          <w:rFonts w:ascii="Georgia" w:hAnsi="Georgia"/>
        </w:rPr>
        <w:t>igration</w:t>
      </w:r>
    </w:p>
    <w:p w:rsidR="002E357A" w:rsidRPr="0007467D" w:rsidRDefault="00412C38" w:rsidP="0007467D">
      <w:pPr>
        <w:ind w:left="360"/>
        <w:rPr>
          <w:rFonts w:ascii="Georgia" w:hAnsi="Georgia"/>
        </w:rPr>
      </w:pPr>
      <w:r>
        <w:rPr>
          <w:rFonts w:ascii="Georgia" w:hAnsi="Georgia"/>
        </w:rPr>
        <w:t>S</w:t>
      </w:r>
      <w:r w:rsidR="002E357A" w:rsidRPr="0007467D">
        <w:rPr>
          <w:rFonts w:ascii="Georgia" w:hAnsi="Georgia"/>
        </w:rPr>
        <w:t>pawning</w:t>
      </w:r>
    </w:p>
    <w:p w:rsidR="002E357A" w:rsidRPr="0007467D" w:rsidRDefault="00412C38" w:rsidP="0007467D">
      <w:pPr>
        <w:ind w:left="360"/>
        <w:rPr>
          <w:rFonts w:ascii="Georgia" w:hAnsi="Georgia"/>
        </w:rPr>
      </w:pPr>
      <w:r>
        <w:rPr>
          <w:rFonts w:ascii="Georgia" w:hAnsi="Georgia"/>
        </w:rPr>
        <w:t>B</w:t>
      </w:r>
      <w:r w:rsidR="002E357A" w:rsidRPr="0007467D">
        <w:rPr>
          <w:rFonts w:ascii="Georgia" w:hAnsi="Georgia"/>
        </w:rPr>
        <w:t>reeding</w:t>
      </w:r>
    </w:p>
    <w:p w:rsidR="00412C38" w:rsidRDefault="00412C38" w:rsidP="0007467D">
      <w:pPr>
        <w:rPr>
          <w:rFonts w:ascii="Georgia" w:hAnsi="Georgia"/>
          <w:u w:val="single"/>
        </w:rPr>
        <w:sectPr w:rsidR="00412C38" w:rsidSect="00412C38">
          <w:type w:val="continuous"/>
          <w:pgSz w:w="12240" w:h="15840"/>
          <w:pgMar w:top="1440" w:right="1440" w:bottom="1440" w:left="1440" w:header="720" w:footer="720" w:gutter="0"/>
          <w:cols w:num="3" w:space="720"/>
          <w:docGrid w:linePitch="360"/>
        </w:sectPr>
      </w:pPr>
    </w:p>
    <w:p w:rsidR="0035265E" w:rsidRPr="0007467D" w:rsidRDefault="0035265E" w:rsidP="0007467D">
      <w:pPr>
        <w:rPr>
          <w:rFonts w:ascii="Georgia" w:hAnsi="Georgia"/>
          <w:u w:val="single"/>
        </w:rPr>
      </w:pPr>
    </w:p>
    <w:p w:rsidR="0035265E" w:rsidRDefault="0007467D" w:rsidP="0035265E">
      <w:r>
        <w:rPr>
          <w:noProof/>
        </w:rPr>
        <mc:AlternateContent>
          <mc:Choice Requires="wps">
            <w:drawing>
              <wp:inline distT="0" distB="0" distL="0" distR="0" wp14:anchorId="61F8D513" wp14:editId="22132C52">
                <wp:extent cx="5888990" cy="264795"/>
                <wp:effectExtent l="0" t="0" r="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67D" w:rsidRPr="00197F3D" w:rsidRDefault="0007467D" w:rsidP="0007467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wps:txbx>
                      <wps:bodyPr rot="0" vert="horz" wrap="square" lIns="91440" tIns="45720" rIns="91440" bIns="45720" anchor="ctr" anchorCtr="0" upright="1">
                        <a:spAutoFit/>
                      </wps:bodyPr>
                    </wps:wsp>
                  </a:graphicData>
                </a:graphic>
              </wp:inline>
            </w:drawing>
          </mc:Choice>
          <mc:Fallback>
            <w:pict>
              <v:shape id="_x0000_s1028"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PM1A9YcCAAAYBQAADgAAAAAAAAAAAAAAAAAuAgAAZHJzL2Uyb0RvYy54bWxQSwECLQAUAAYACAAA&#10;ACEAwno6Rt0AAAAEAQAADwAAAAAAAAAAAAAAAADhBAAAZHJzL2Rvd25yZXYueG1sUEsFBgAAAAAE&#10;AAQA8wAAAOsFAAAAAA==&#10;" fillcolor="#74c4d7" stroked="f">
                <v:textbox style="mso-fit-shape-to-text:t">
                  <w:txbxContent>
                    <w:p w:rsidR="0007467D" w:rsidRPr="00197F3D" w:rsidRDefault="0007467D" w:rsidP="0007467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FOCUS QUESTIONS</w:t>
                      </w:r>
                    </w:p>
                  </w:txbxContent>
                </v:textbox>
                <w10:anchorlock/>
              </v:shape>
            </w:pict>
          </mc:Fallback>
        </mc:AlternateContent>
      </w:r>
    </w:p>
    <w:p w:rsidR="0007467D" w:rsidRPr="0007467D" w:rsidRDefault="0007467D" w:rsidP="0035265E">
      <w:pPr>
        <w:rPr>
          <w:rFonts w:ascii="Georgia" w:hAnsi="Georgia"/>
          <w:b/>
        </w:rPr>
      </w:pPr>
    </w:p>
    <w:p w:rsidR="0035265E" w:rsidRPr="0007467D" w:rsidRDefault="002F21F1" w:rsidP="0035265E">
      <w:pPr>
        <w:pStyle w:val="ListParagraph"/>
        <w:numPr>
          <w:ilvl w:val="0"/>
          <w:numId w:val="4"/>
        </w:numPr>
        <w:rPr>
          <w:rFonts w:ascii="Georgia" w:hAnsi="Georgia"/>
        </w:rPr>
      </w:pPr>
      <w:r w:rsidRPr="0007467D">
        <w:rPr>
          <w:rFonts w:ascii="Georgia" w:hAnsi="Georgia"/>
        </w:rPr>
        <w:t>Which do you think is more dense, oil or water</w:t>
      </w:r>
      <w:r w:rsidR="0035265E" w:rsidRPr="0007467D">
        <w:rPr>
          <w:rFonts w:ascii="Georgia" w:hAnsi="Georgia"/>
        </w:rPr>
        <w:t>?</w:t>
      </w:r>
    </w:p>
    <w:p w:rsidR="002F21F1" w:rsidRPr="0007467D" w:rsidRDefault="002F21F1" w:rsidP="0035265E">
      <w:pPr>
        <w:pStyle w:val="ListParagraph"/>
        <w:numPr>
          <w:ilvl w:val="0"/>
          <w:numId w:val="4"/>
        </w:numPr>
        <w:rPr>
          <w:rFonts w:ascii="Georgia" w:hAnsi="Georgia"/>
        </w:rPr>
      </w:pPr>
      <w:r w:rsidRPr="0007467D">
        <w:rPr>
          <w:rFonts w:ascii="Georgia" w:hAnsi="Georgia"/>
        </w:rPr>
        <w:t>Name two ways that an oil spill may occur.</w:t>
      </w:r>
    </w:p>
    <w:p w:rsidR="002F21F1" w:rsidRPr="0007467D" w:rsidRDefault="002F21F1" w:rsidP="0035265E">
      <w:pPr>
        <w:pStyle w:val="ListParagraph"/>
        <w:numPr>
          <w:ilvl w:val="0"/>
          <w:numId w:val="4"/>
        </w:numPr>
        <w:rPr>
          <w:rFonts w:ascii="Georgia" w:hAnsi="Georgia"/>
        </w:rPr>
      </w:pPr>
      <w:r w:rsidRPr="0007467D">
        <w:rPr>
          <w:rFonts w:ascii="Georgia" w:hAnsi="Georgia"/>
        </w:rPr>
        <w:t>What special problems arise if an oil spill occurs in the open ocean, on a rocky coast, or near a sandy beach?</w:t>
      </w:r>
    </w:p>
    <w:p w:rsidR="002F21F1" w:rsidRPr="0007467D" w:rsidRDefault="002F21F1" w:rsidP="0035265E">
      <w:pPr>
        <w:pStyle w:val="ListParagraph"/>
        <w:numPr>
          <w:ilvl w:val="0"/>
          <w:numId w:val="4"/>
        </w:numPr>
        <w:rPr>
          <w:rFonts w:ascii="Georgia" w:hAnsi="Georgia"/>
        </w:rPr>
      </w:pPr>
      <w:r w:rsidRPr="0007467D">
        <w:rPr>
          <w:rFonts w:ascii="Georgia" w:hAnsi="Georgia"/>
        </w:rPr>
        <w:t>How does the timing of an oil spill affect animals?</w:t>
      </w:r>
    </w:p>
    <w:p w:rsidR="001908EA" w:rsidRPr="0007467D" w:rsidRDefault="001908EA" w:rsidP="001908EA">
      <w:pPr>
        <w:rPr>
          <w:rFonts w:ascii="Georgia" w:hAnsi="Georgia"/>
        </w:rPr>
      </w:pPr>
    </w:p>
    <w:p w:rsidR="001908EA" w:rsidRPr="0007467D" w:rsidRDefault="0007467D" w:rsidP="001908EA">
      <w:pPr>
        <w:rPr>
          <w:rFonts w:ascii="Georgia" w:hAnsi="Georgia"/>
          <w:b/>
        </w:rPr>
      </w:pPr>
      <w:r>
        <w:rPr>
          <w:noProof/>
        </w:rPr>
        <mc:AlternateContent>
          <mc:Choice Requires="wps">
            <w:drawing>
              <wp:inline distT="0" distB="0" distL="0" distR="0" wp14:anchorId="54980747" wp14:editId="675BFF30">
                <wp:extent cx="5888990" cy="264795"/>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67D" w:rsidRPr="00197F3D" w:rsidRDefault="0007467D" w:rsidP="0007467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wps:txbx>
                      <wps:bodyPr rot="0" vert="horz" wrap="square" lIns="91440" tIns="45720" rIns="91440" bIns="45720" anchor="ctr" anchorCtr="0" upright="1">
                        <a:spAutoFit/>
                      </wps:bodyPr>
                    </wps:wsp>
                  </a:graphicData>
                </a:graphic>
              </wp:inline>
            </w:drawing>
          </mc:Choice>
          <mc:Fallback>
            <w:pict>
              <v:shape id="_x0000_s1029"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" fillcolor="#74c4d7" stroked="f">
                <v:textbox style="mso-fit-shape-to-text:t">
                  <w:txbxContent>
                    <w:p w:rsidR="0007467D" w:rsidRPr="00197F3D" w:rsidRDefault="0007467D" w:rsidP="0007467D">
                      <w:pP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OBJECTIVES</w:t>
                      </w:r>
                    </w:p>
                  </w:txbxContent>
                </v:textbox>
                <w10:anchorlock/>
              </v:shape>
            </w:pict>
          </mc:Fallback>
        </mc:AlternateContent>
      </w:r>
    </w:p>
    <w:p w:rsidR="0007467D" w:rsidRDefault="0007467D" w:rsidP="001D4AB1">
      <w:pPr>
        <w:ind w:left="720"/>
        <w:rPr>
          <w:rFonts w:ascii="Georgia" w:hAnsi="Georgia"/>
        </w:rPr>
      </w:pPr>
    </w:p>
    <w:p w:rsidR="006B4131" w:rsidRPr="0007467D" w:rsidRDefault="006B4131" w:rsidP="0007467D">
      <w:pPr>
        <w:rPr>
          <w:rFonts w:ascii="Georgia" w:hAnsi="Georgia"/>
        </w:rPr>
      </w:pPr>
      <w:r w:rsidRPr="0007467D">
        <w:rPr>
          <w:rFonts w:ascii="Georgia" w:hAnsi="Georgia"/>
        </w:rPr>
        <w:t>The student will:</w:t>
      </w:r>
    </w:p>
    <w:p w:rsidR="006B4131" w:rsidRPr="0007467D" w:rsidRDefault="006B4131" w:rsidP="0007467D">
      <w:pPr>
        <w:ind w:left="720"/>
        <w:rPr>
          <w:rFonts w:ascii="Georgia" w:hAnsi="Georgia"/>
        </w:rPr>
      </w:pPr>
      <w:proofErr w:type="gramStart"/>
      <w:r w:rsidRPr="0007467D">
        <w:rPr>
          <w:rFonts w:ascii="Georgia" w:hAnsi="Georgia"/>
        </w:rPr>
        <w:t>identify</w:t>
      </w:r>
      <w:proofErr w:type="gramEnd"/>
      <w:r w:rsidRPr="0007467D">
        <w:rPr>
          <w:rFonts w:ascii="Georgia" w:hAnsi="Georgia"/>
        </w:rPr>
        <w:t xml:space="preserve"> potential sources for oil contamination and other marine pollutants.</w:t>
      </w:r>
    </w:p>
    <w:p w:rsidR="006B4131" w:rsidRPr="0007467D" w:rsidRDefault="006B4131" w:rsidP="0007467D">
      <w:pPr>
        <w:ind w:left="720"/>
        <w:rPr>
          <w:rFonts w:ascii="Georgia" w:hAnsi="Georgia"/>
        </w:rPr>
      </w:pPr>
      <w:proofErr w:type="gramStart"/>
      <w:r w:rsidRPr="0007467D">
        <w:rPr>
          <w:rFonts w:ascii="Georgia" w:hAnsi="Georgia"/>
        </w:rPr>
        <w:t>identify</w:t>
      </w:r>
      <w:proofErr w:type="gramEnd"/>
      <w:r w:rsidRPr="0007467D">
        <w:rPr>
          <w:rFonts w:ascii="Georgia" w:hAnsi="Georgia"/>
        </w:rPr>
        <w:t xml:space="preserve"> actions that can be taken to reduce or prevent the introduction of pollution in the ocean ecosystem.</w:t>
      </w:r>
    </w:p>
    <w:p w:rsidR="006B4131" w:rsidRPr="0007467D" w:rsidRDefault="006B4131" w:rsidP="0007467D">
      <w:pPr>
        <w:ind w:left="720"/>
        <w:rPr>
          <w:rFonts w:ascii="Georgia" w:hAnsi="Georgia"/>
        </w:rPr>
      </w:pPr>
      <w:proofErr w:type="gramStart"/>
      <w:r w:rsidRPr="0007467D">
        <w:rPr>
          <w:rFonts w:ascii="Georgia" w:hAnsi="Georgia"/>
        </w:rPr>
        <w:t>define</w:t>
      </w:r>
      <w:proofErr w:type="gramEnd"/>
      <w:r w:rsidRPr="0007467D">
        <w:rPr>
          <w:rFonts w:ascii="Georgia" w:hAnsi="Georgia"/>
        </w:rPr>
        <w:t xml:space="preserve"> oil weathering and mousse.</w:t>
      </w:r>
    </w:p>
    <w:p w:rsidR="006B4131" w:rsidRPr="0007467D" w:rsidRDefault="006B4131" w:rsidP="0007467D">
      <w:pPr>
        <w:ind w:left="720"/>
        <w:rPr>
          <w:rFonts w:ascii="Georgia" w:hAnsi="Georgia"/>
        </w:rPr>
      </w:pPr>
      <w:proofErr w:type="gramStart"/>
      <w:r w:rsidRPr="0007467D">
        <w:rPr>
          <w:rFonts w:ascii="Georgia" w:hAnsi="Georgia"/>
        </w:rPr>
        <w:t>demonstrate</w:t>
      </w:r>
      <w:proofErr w:type="gramEnd"/>
      <w:r w:rsidRPr="0007467D">
        <w:rPr>
          <w:rFonts w:ascii="Georgia" w:hAnsi="Georgia"/>
        </w:rPr>
        <w:t xml:space="preserve"> oil penetration through different sediments.</w:t>
      </w:r>
    </w:p>
    <w:p w:rsidR="006B4131" w:rsidRPr="0007467D" w:rsidRDefault="006B4131" w:rsidP="0007467D">
      <w:pPr>
        <w:ind w:left="720"/>
        <w:rPr>
          <w:rFonts w:ascii="Georgia" w:hAnsi="Georgia"/>
        </w:rPr>
      </w:pPr>
      <w:proofErr w:type="gramStart"/>
      <w:r w:rsidRPr="0007467D">
        <w:rPr>
          <w:rFonts w:ascii="Georgia" w:hAnsi="Georgia"/>
        </w:rPr>
        <w:t>define</w:t>
      </w:r>
      <w:proofErr w:type="gramEnd"/>
      <w:r w:rsidRPr="0007467D">
        <w:rPr>
          <w:rFonts w:ascii="Georgia" w:hAnsi="Georgia"/>
        </w:rPr>
        <w:t xml:space="preserve"> the four components of an ecosystem: abiotic (n</w:t>
      </w:r>
      <w:r w:rsidR="001D4AB1" w:rsidRPr="0007467D">
        <w:rPr>
          <w:rFonts w:ascii="Georgia" w:hAnsi="Georgia"/>
        </w:rPr>
        <w:t xml:space="preserve">on-living), biotic (living), </w:t>
      </w:r>
      <w:r w:rsidRPr="0007467D">
        <w:rPr>
          <w:rFonts w:ascii="Georgia" w:hAnsi="Georgia"/>
        </w:rPr>
        <w:t xml:space="preserve">consumers, decomposers. </w:t>
      </w:r>
    </w:p>
    <w:p w:rsidR="006B4131" w:rsidRPr="0007467D" w:rsidRDefault="006B4131" w:rsidP="0007467D">
      <w:pPr>
        <w:ind w:left="720"/>
        <w:rPr>
          <w:rFonts w:ascii="Georgia" w:hAnsi="Georgia"/>
        </w:rPr>
      </w:pPr>
      <w:proofErr w:type="gramStart"/>
      <w:r w:rsidRPr="0007467D">
        <w:rPr>
          <w:rFonts w:ascii="Georgia" w:hAnsi="Georgia"/>
        </w:rPr>
        <w:t>define</w:t>
      </w:r>
      <w:proofErr w:type="gramEnd"/>
      <w:r w:rsidRPr="0007467D">
        <w:rPr>
          <w:rFonts w:ascii="Georgia" w:hAnsi="Georgia"/>
        </w:rPr>
        <w:t xml:space="preserve"> oil's seasonal effects on environment.</w:t>
      </w:r>
    </w:p>
    <w:p w:rsidR="00333D38" w:rsidRDefault="0007467D" w:rsidP="0007467D">
      <w:pPr>
        <w:ind w:left="720"/>
        <w:rPr>
          <w:rFonts w:ascii="Georgia" w:hAnsi="Georgia"/>
        </w:rPr>
      </w:pPr>
      <w:proofErr w:type="gramStart"/>
      <w:r>
        <w:rPr>
          <w:rFonts w:ascii="Georgia" w:hAnsi="Georgia"/>
        </w:rPr>
        <w:t>identify</w:t>
      </w:r>
      <w:proofErr w:type="gramEnd"/>
      <w:r>
        <w:rPr>
          <w:rFonts w:ascii="Georgia" w:hAnsi="Georgia"/>
        </w:rPr>
        <w:t xml:space="preserve"> oil spill problems </w:t>
      </w:r>
      <w:r w:rsidR="006B4131" w:rsidRPr="0007467D">
        <w:rPr>
          <w:rFonts w:ascii="Georgia" w:hAnsi="Georgia"/>
        </w:rPr>
        <w:t>on different surf</w:t>
      </w:r>
      <w:r>
        <w:rPr>
          <w:rFonts w:ascii="Georgia" w:hAnsi="Georgia"/>
        </w:rPr>
        <w:t xml:space="preserve">aces: open water, rocky, and </w:t>
      </w:r>
      <w:r w:rsidR="006B4131" w:rsidRPr="0007467D">
        <w:rPr>
          <w:rFonts w:ascii="Georgia" w:hAnsi="Georgia"/>
        </w:rPr>
        <w:t>sandy.</w:t>
      </w:r>
    </w:p>
    <w:p w:rsidR="00333D38" w:rsidRPr="0007467D" w:rsidRDefault="00333D38" w:rsidP="00333D38">
      <w:pPr>
        <w:rPr>
          <w:rFonts w:ascii="Georgia" w:hAnsi="Georgia"/>
        </w:rPr>
      </w:pPr>
      <w:r>
        <w:rPr>
          <w:rFonts w:ascii="Georgia" w:hAnsi="Georgia"/>
        </w:rPr>
        <w:br w:type="page"/>
      </w:r>
    </w:p>
    <w:p w:rsidR="0092106B" w:rsidRPr="0007467D" w:rsidRDefault="00351013" w:rsidP="006B4131">
      <w:pPr>
        <w:rPr>
          <w:rFonts w:ascii="Georgia" w:hAnsi="Georgia"/>
          <w:b/>
        </w:rPr>
      </w:pPr>
      <w:r>
        <w:rPr>
          <w:noProof/>
        </w:rPr>
        <w:lastRenderedPageBreak/>
        <mc:AlternateContent>
          <mc:Choice Requires="wps">
            <w:drawing>
              <wp:inline distT="0" distB="0" distL="0" distR="0" wp14:anchorId="4F59D0D1" wp14:editId="43ACCFD8">
                <wp:extent cx="5888990" cy="26479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795"/>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wps:txbx>
                      <wps:bodyPr rot="0" vert="horz" wrap="square" lIns="91440" tIns="45720" rIns="91440" bIns="45720" anchor="ctr" anchorCtr="0" upright="1">
                        <a:spAutoFit/>
                      </wps:bodyPr>
                    </wps:wsp>
                  </a:graphicData>
                </a:graphic>
              </wp:inline>
            </w:drawing>
          </mc:Choice>
          <mc:Fallback>
            <w:pict>
              <v:shape id="_x0000_s1030"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" fillcolor="#74c4d7" stroked="f">
                <v:textbox style="mso-fit-shape-to-text:t">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MATERIALS</w:t>
                      </w:r>
                    </w:p>
                  </w:txbxContent>
                </v:textbox>
                <w10:anchorlock/>
              </v:shape>
            </w:pict>
          </mc:Fallback>
        </mc:AlternateContent>
      </w:r>
    </w:p>
    <w:p w:rsidR="0092106B" w:rsidRPr="0007467D" w:rsidRDefault="0092106B" w:rsidP="0092106B">
      <w:pPr>
        <w:rPr>
          <w:rFonts w:ascii="Georgia" w:hAnsi="Georgia"/>
          <w:b/>
        </w:rPr>
      </w:pPr>
    </w:p>
    <w:p w:rsidR="0092106B" w:rsidRPr="00351013" w:rsidRDefault="0092106B" w:rsidP="00351013">
      <w:pPr>
        <w:rPr>
          <w:rFonts w:ascii="Georgia" w:hAnsi="Georgia"/>
          <w:b/>
        </w:rPr>
      </w:pPr>
      <w:r w:rsidRPr="00351013">
        <w:rPr>
          <w:rFonts w:ascii="Georgia" w:hAnsi="Georgia"/>
        </w:rPr>
        <w:t>Student lab books with worksheets</w:t>
      </w:r>
    </w:p>
    <w:p w:rsidR="0092106B" w:rsidRPr="00351013" w:rsidRDefault="0092106B" w:rsidP="00351013">
      <w:pPr>
        <w:pStyle w:val="ListParagraph"/>
        <w:numPr>
          <w:ilvl w:val="0"/>
          <w:numId w:val="16"/>
        </w:numPr>
        <w:ind w:left="720"/>
        <w:rPr>
          <w:rFonts w:ascii="Georgia" w:hAnsi="Georgia"/>
          <w:b/>
        </w:rPr>
      </w:pPr>
      <w:r w:rsidRPr="00351013">
        <w:rPr>
          <w:rFonts w:ascii="Georgia" w:hAnsi="Georgia"/>
        </w:rPr>
        <w:t>Pre-assessment</w:t>
      </w:r>
    </w:p>
    <w:p w:rsidR="0092106B" w:rsidRPr="00351013" w:rsidRDefault="0092106B" w:rsidP="00351013">
      <w:pPr>
        <w:pStyle w:val="ListParagraph"/>
        <w:numPr>
          <w:ilvl w:val="0"/>
          <w:numId w:val="16"/>
        </w:numPr>
        <w:ind w:left="720"/>
        <w:rPr>
          <w:rFonts w:ascii="Georgia" w:hAnsi="Georgia"/>
          <w:b/>
        </w:rPr>
      </w:pPr>
      <w:r w:rsidRPr="00351013">
        <w:rPr>
          <w:rFonts w:ascii="Georgia" w:hAnsi="Georgia"/>
        </w:rPr>
        <w:t>Focus questions</w:t>
      </w:r>
    </w:p>
    <w:p w:rsidR="0092106B" w:rsidRPr="00351013" w:rsidRDefault="0092106B" w:rsidP="00351013">
      <w:pPr>
        <w:pStyle w:val="ListParagraph"/>
        <w:numPr>
          <w:ilvl w:val="0"/>
          <w:numId w:val="16"/>
        </w:numPr>
        <w:ind w:left="720"/>
        <w:rPr>
          <w:rFonts w:ascii="Georgia" w:hAnsi="Georgia"/>
          <w:b/>
        </w:rPr>
      </w:pPr>
      <w:r w:rsidRPr="00351013">
        <w:rPr>
          <w:rFonts w:ascii="Georgia" w:hAnsi="Georgia"/>
        </w:rPr>
        <w:t>Slideshow questions</w:t>
      </w:r>
    </w:p>
    <w:p w:rsidR="0092106B" w:rsidRPr="00351013" w:rsidRDefault="0092106B" w:rsidP="00351013">
      <w:pPr>
        <w:pStyle w:val="ListParagraph"/>
        <w:numPr>
          <w:ilvl w:val="0"/>
          <w:numId w:val="16"/>
        </w:numPr>
        <w:ind w:left="720"/>
        <w:rPr>
          <w:rFonts w:ascii="Georgia" w:hAnsi="Georgia"/>
          <w:b/>
        </w:rPr>
      </w:pPr>
      <w:r w:rsidRPr="00351013">
        <w:rPr>
          <w:rFonts w:ascii="Georgia" w:hAnsi="Georgia"/>
        </w:rPr>
        <w:t>Lab worksheets</w:t>
      </w:r>
    </w:p>
    <w:p w:rsidR="0092106B" w:rsidRPr="00351013" w:rsidRDefault="001D4AB1" w:rsidP="00351013">
      <w:pPr>
        <w:rPr>
          <w:rFonts w:ascii="Georgia" w:hAnsi="Georgia"/>
          <w:b/>
        </w:rPr>
      </w:pPr>
      <w:r w:rsidRPr="00351013">
        <w:rPr>
          <w:rFonts w:ascii="Georgia" w:hAnsi="Georgia"/>
        </w:rPr>
        <w:t>Water and Oil Activity (per group)</w:t>
      </w:r>
    </w:p>
    <w:p w:rsidR="00C510D8" w:rsidRPr="00351013" w:rsidRDefault="001D4AB1" w:rsidP="00351013">
      <w:pPr>
        <w:pStyle w:val="ListParagraph"/>
        <w:numPr>
          <w:ilvl w:val="0"/>
          <w:numId w:val="17"/>
        </w:numPr>
        <w:ind w:left="720"/>
        <w:rPr>
          <w:rFonts w:ascii="Georgia" w:hAnsi="Georgia"/>
          <w:b/>
        </w:rPr>
      </w:pPr>
      <w:r w:rsidRPr="00351013">
        <w:rPr>
          <w:rFonts w:ascii="Georgia" w:hAnsi="Georgia"/>
        </w:rPr>
        <w:t>2 clear plastic cups of water, 1 fresh, 1 salty</w:t>
      </w:r>
    </w:p>
    <w:p w:rsidR="001D4AB1" w:rsidRPr="00351013" w:rsidRDefault="001D4AB1" w:rsidP="00351013">
      <w:pPr>
        <w:pStyle w:val="ListParagraph"/>
        <w:numPr>
          <w:ilvl w:val="0"/>
          <w:numId w:val="17"/>
        </w:numPr>
        <w:ind w:left="720"/>
        <w:rPr>
          <w:rFonts w:ascii="Georgia" w:hAnsi="Georgia"/>
          <w:b/>
        </w:rPr>
      </w:pPr>
      <w:r w:rsidRPr="00351013">
        <w:rPr>
          <w:rFonts w:ascii="Georgia" w:hAnsi="Georgia"/>
        </w:rPr>
        <w:t>Stopwatch/timer</w:t>
      </w:r>
    </w:p>
    <w:p w:rsidR="001D4AB1" w:rsidRPr="00351013" w:rsidRDefault="001D4AB1" w:rsidP="00351013">
      <w:pPr>
        <w:pStyle w:val="ListParagraph"/>
        <w:numPr>
          <w:ilvl w:val="0"/>
          <w:numId w:val="17"/>
        </w:numPr>
        <w:ind w:left="720"/>
        <w:rPr>
          <w:rFonts w:ascii="Georgia" w:hAnsi="Georgia"/>
          <w:b/>
        </w:rPr>
      </w:pPr>
      <w:r w:rsidRPr="00351013">
        <w:rPr>
          <w:rFonts w:ascii="Georgia" w:hAnsi="Georgia"/>
        </w:rPr>
        <w:t>Blue food coloring</w:t>
      </w:r>
    </w:p>
    <w:p w:rsidR="001D4AB1" w:rsidRPr="00351013" w:rsidRDefault="001D4AB1" w:rsidP="00351013">
      <w:pPr>
        <w:pStyle w:val="ListParagraph"/>
        <w:numPr>
          <w:ilvl w:val="0"/>
          <w:numId w:val="17"/>
        </w:numPr>
        <w:ind w:left="720"/>
        <w:rPr>
          <w:rFonts w:ascii="Georgia" w:hAnsi="Georgia"/>
          <w:b/>
        </w:rPr>
      </w:pPr>
      <w:r w:rsidRPr="00351013">
        <w:rPr>
          <w:rFonts w:ascii="Georgia" w:hAnsi="Georgia"/>
        </w:rPr>
        <w:t>Vegetable or mineral oil</w:t>
      </w:r>
    </w:p>
    <w:p w:rsidR="001D4AB1" w:rsidRPr="00351013" w:rsidRDefault="001D4AB1" w:rsidP="00351013">
      <w:pPr>
        <w:pStyle w:val="ListParagraph"/>
        <w:numPr>
          <w:ilvl w:val="0"/>
          <w:numId w:val="17"/>
        </w:numPr>
        <w:ind w:left="720"/>
        <w:rPr>
          <w:rFonts w:ascii="Georgia" w:hAnsi="Georgia"/>
          <w:b/>
        </w:rPr>
      </w:pPr>
      <w:r w:rsidRPr="00351013">
        <w:rPr>
          <w:rFonts w:ascii="Georgia" w:hAnsi="Georgia"/>
        </w:rPr>
        <w:t>Cocoa powder</w:t>
      </w:r>
    </w:p>
    <w:p w:rsidR="00C510D8" w:rsidRPr="00351013" w:rsidRDefault="009A4971" w:rsidP="00351013">
      <w:pPr>
        <w:rPr>
          <w:rFonts w:ascii="Georgia" w:hAnsi="Georgia"/>
          <w:b/>
        </w:rPr>
      </w:pPr>
      <w:r w:rsidRPr="00351013">
        <w:rPr>
          <w:rFonts w:ascii="Georgia" w:hAnsi="Georgia"/>
        </w:rPr>
        <w:t>Oily Soil Penetration</w:t>
      </w:r>
      <w:r w:rsidR="001D4AB1" w:rsidRPr="00351013">
        <w:rPr>
          <w:rFonts w:ascii="Georgia" w:hAnsi="Georgia"/>
        </w:rPr>
        <w:t xml:space="preserve"> Activity (per group)</w:t>
      </w:r>
    </w:p>
    <w:p w:rsidR="00C510D8" w:rsidRPr="00351013" w:rsidRDefault="001D4AB1" w:rsidP="00351013">
      <w:pPr>
        <w:pStyle w:val="ListParagraph"/>
        <w:numPr>
          <w:ilvl w:val="0"/>
          <w:numId w:val="18"/>
        </w:numPr>
        <w:ind w:left="720"/>
        <w:rPr>
          <w:rFonts w:ascii="Georgia" w:hAnsi="Georgia"/>
          <w:b/>
        </w:rPr>
      </w:pPr>
      <w:r w:rsidRPr="00351013">
        <w:rPr>
          <w:rFonts w:ascii="Georgia" w:hAnsi="Georgia"/>
        </w:rPr>
        <w:t>Wide containers for each sediment</w:t>
      </w:r>
    </w:p>
    <w:p w:rsidR="001D4AB1" w:rsidRPr="00351013" w:rsidRDefault="001D4AB1" w:rsidP="00351013">
      <w:pPr>
        <w:pStyle w:val="ListParagraph"/>
        <w:numPr>
          <w:ilvl w:val="0"/>
          <w:numId w:val="18"/>
        </w:numPr>
        <w:ind w:left="720"/>
        <w:rPr>
          <w:rFonts w:ascii="Georgia" w:hAnsi="Georgia"/>
          <w:b/>
        </w:rPr>
      </w:pPr>
      <w:r w:rsidRPr="00351013">
        <w:rPr>
          <w:rFonts w:ascii="Georgia" w:hAnsi="Georgia"/>
        </w:rPr>
        <w:t>Coarse sediment (gravel or sand)</w:t>
      </w:r>
    </w:p>
    <w:p w:rsidR="001D4AB1" w:rsidRPr="00351013" w:rsidRDefault="002337AD" w:rsidP="00351013">
      <w:pPr>
        <w:pStyle w:val="ListParagraph"/>
        <w:numPr>
          <w:ilvl w:val="0"/>
          <w:numId w:val="18"/>
        </w:numPr>
        <w:ind w:left="720"/>
        <w:rPr>
          <w:rFonts w:ascii="Georgia" w:hAnsi="Georgia"/>
          <w:b/>
        </w:rPr>
      </w:pPr>
      <w:r w:rsidRPr="00351013">
        <w:rPr>
          <w:rFonts w:ascii="Georgia" w:hAnsi="Georgia"/>
        </w:rPr>
        <w:t>Medium sediment (sand)</w:t>
      </w:r>
    </w:p>
    <w:p w:rsidR="002337AD" w:rsidRPr="00351013" w:rsidRDefault="002337AD" w:rsidP="00351013">
      <w:pPr>
        <w:pStyle w:val="ListParagraph"/>
        <w:numPr>
          <w:ilvl w:val="0"/>
          <w:numId w:val="18"/>
        </w:numPr>
        <w:ind w:left="720"/>
        <w:rPr>
          <w:rFonts w:ascii="Georgia" w:hAnsi="Georgia"/>
          <w:b/>
        </w:rPr>
      </w:pPr>
      <w:r w:rsidRPr="00351013">
        <w:rPr>
          <w:rFonts w:ascii="Georgia" w:hAnsi="Georgia"/>
        </w:rPr>
        <w:t>Fine sediment (silt, clay, or mud)</w:t>
      </w:r>
    </w:p>
    <w:p w:rsidR="002337AD" w:rsidRPr="00351013" w:rsidRDefault="002337AD" w:rsidP="00351013">
      <w:pPr>
        <w:pStyle w:val="ListParagraph"/>
        <w:numPr>
          <w:ilvl w:val="0"/>
          <w:numId w:val="18"/>
        </w:numPr>
        <w:ind w:left="720"/>
        <w:rPr>
          <w:rFonts w:ascii="Georgia" w:hAnsi="Georgia"/>
          <w:b/>
        </w:rPr>
      </w:pPr>
      <w:r w:rsidRPr="00351013">
        <w:rPr>
          <w:rFonts w:ascii="Georgia" w:hAnsi="Georgia"/>
        </w:rPr>
        <w:t>Molasses</w:t>
      </w:r>
    </w:p>
    <w:p w:rsidR="002337AD" w:rsidRPr="00351013" w:rsidRDefault="002337AD" w:rsidP="00351013">
      <w:pPr>
        <w:pStyle w:val="ListParagraph"/>
        <w:numPr>
          <w:ilvl w:val="0"/>
          <w:numId w:val="18"/>
        </w:numPr>
        <w:ind w:left="720"/>
        <w:rPr>
          <w:rFonts w:ascii="Georgia" w:hAnsi="Georgia"/>
          <w:b/>
        </w:rPr>
      </w:pPr>
      <w:r w:rsidRPr="00351013">
        <w:rPr>
          <w:rFonts w:ascii="Georgia" w:hAnsi="Georgia"/>
        </w:rPr>
        <w:t>Vegetable or mineral oil</w:t>
      </w:r>
    </w:p>
    <w:p w:rsidR="00C510D8" w:rsidRPr="00351013" w:rsidRDefault="002337AD" w:rsidP="00351013">
      <w:pPr>
        <w:rPr>
          <w:rFonts w:ascii="Georgia" w:hAnsi="Georgia"/>
          <w:b/>
        </w:rPr>
      </w:pPr>
      <w:r w:rsidRPr="00351013">
        <w:rPr>
          <w:rFonts w:ascii="Georgia" w:hAnsi="Georgia"/>
        </w:rPr>
        <w:t xml:space="preserve">Ecosystem </w:t>
      </w:r>
      <w:r w:rsidR="00917228" w:rsidRPr="00351013">
        <w:rPr>
          <w:rFonts w:ascii="Georgia" w:hAnsi="Georgia"/>
        </w:rPr>
        <w:t>Chorus Activity</w:t>
      </w:r>
    </w:p>
    <w:p w:rsidR="00550A81" w:rsidRPr="00351013" w:rsidRDefault="002337AD" w:rsidP="00351013">
      <w:pPr>
        <w:pStyle w:val="ListParagraph"/>
        <w:numPr>
          <w:ilvl w:val="0"/>
          <w:numId w:val="19"/>
        </w:numPr>
        <w:ind w:left="720"/>
        <w:rPr>
          <w:rFonts w:ascii="Georgia" w:hAnsi="Georgia"/>
          <w:b/>
        </w:rPr>
      </w:pPr>
      <w:r w:rsidRPr="00351013">
        <w:rPr>
          <w:rFonts w:ascii="Georgia" w:hAnsi="Georgia"/>
        </w:rPr>
        <w:t>Scarves</w:t>
      </w:r>
    </w:p>
    <w:p w:rsidR="00757C4E" w:rsidRPr="0007467D" w:rsidRDefault="00757C4E" w:rsidP="00757C4E">
      <w:pPr>
        <w:rPr>
          <w:rFonts w:ascii="Georgia" w:hAnsi="Georgia"/>
          <w:b/>
        </w:rPr>
      </w:pPr>
    </w:p>
    <w:p w:rsidR="006043C2" w:rsidRPr="0007467D" w:rsidRDefault="00351013" w:rsidP="00757C4E">
      <w:pPr>
        <w:rPr>
          <w:rFonts w:ascii="Georgia" w:hAnsi="Georgia"/>
          <w:b/>
        </w:rPr>
      </w:pPr>
      <w:r>
        <w:rPr>
          <w:rFonts w:ascii="Georgia" w:hAnsi="Georgia"/>
          <w:noProof/>
        </w:rPr>
        <mc:AlternateContent>
          <mc:Choice Requires="wps">
            <w:drawing>
              <wp:inline distT="0" distB="0" distL="0" distR="0" wp14:anchorId="57AE7D37" wp14:editId="5C068876">
                <wp:extent cx="5888990" cy="264795"/>
                <wp:effectExtent l="0" t="3175"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wps:txbx>
                      <wps:bodyPr rot="0" vert="horz" wrap="square" lIns="91440" tIns="45720" rIns="91440" bIns="45720" anchor="ctr" anchorCtr="0" upright="1">
                        <a:spAutoFit/>
                      </wps:bodyPr>
                    </wps:wsp>
                  </a:graphicData>
                </a:graphic>
              </wp:inline>
            </w:drawing>
          </mc:Choice>
          <mc:Fallback>
            <w:pict>
              <v:shape id="_x0000_s1031"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KtHDJuIAgAAGQUAAA4AAAAAAAAAAAAAAAAALgIAAGRycy9lMm9Eb2MueG1sUEsBAi0AFAAGAAgA&#10;AAAhAMJ6OkbdAAAABAEAAA8AAAAAAAAAAAAAAAAA4gQAAGRycy9kb3ducmV2LnhtbFBLBQYAAAAA&#10;BAAEAPMAAADsBQAAAAA=&#10;" fillcolor="#74c4d7" stroked="f">
                <v:textbox style="mso-fit-shape-to-text:t">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AUDIO-VISUAL MATERIALS</w:t>
                      </w:r>
                    </w:p>
                  </w:txbxContent>
                </v:textbox>
                <w10:anchorlock/>
              </v:shape>
            </w:pict>
          </mc:Fallback>
        </mc:AlternateContent>
      </w:r>
    </w:p>
    <w:p w:rsidR="00351013" w:rsidRPr="00351013" w:rsidRDefault="00351013" w:rsidP="00351013">
      <w:pPr>
        <w:pStyle w:val="ListParagraph"/>
        <w:rPr>
          <w:rFonts w:ascii="Georgia" w:hAnsi="Georgia"/>
          <w:b/>
        </w:rPr>
      </w:pPr>
    </w:p>
    <w:p w:rsidR="006043C2" w:rsidRPr="0007467D" w:rsidRDefault="006043C2" w:rsidP="006043C2">
      <w:pPr>
        <w:pStyle w:val="ListParagraph"/>
        <w:numPr>
          <w:ilvl w:val="0"/>
          <w:numId w:val="8"/>
        </w:numPr>
        <w:rPr>
          <w:rFonts w:ascii="Georgia" w:hAnsi="Georgia"/>
          <w:b/>
        </w:rPr>
      </w:pPr>
      <w:r w:rsidRPr="0007467D">
        <w:rPr>
          <w:rFonts w:ascii="Georgia" w:hAnsi="Georgia"/>
        </w:rPr>
        <w:t>Computer, projector/monitor, screen</w:t>
      </w:r>
    </w:p>
    <w:p w:rsidR="00FB7D52" w:rsidRPr="0007467D" w:rsidRDefault="006043C2" w:rsidP="00FB7D52">
      <w:pPr>
        <w:pStyle w:val="ListParagraph"/>
        <w:numPr>
          <w:ilvl w:val="0"/>
          <w:numId w:val="8"/>
        </w:numPr>
        <w:rPr>
          <w:rFonts w:ascii="Georgia" w:hAnsi="Georgia"/>
          <w:b/>
        </w:rPr>
      </w:pPr>
      <w:r w:rsidRPr="0007467D">
        <w:rPr>
          <w:rFonts w:ascii="Georgia" w:hAnsi="Georgia"/>
        </w:rPr>
        <w:t>Slideshow</w:t>
      </w:r>
      <w:r w:rsidR="009A4971" w:rsidRPr="0007467D">
        <w:rPr>
          <w:rFonts w:ascii="Georgia" w:hAnsi="Georgia"/>
        </w:rPr>
        <w:t>s</w:t>
      </w:r>
      <w:r w:rsidRPr="0007467D">
        <w:rPr>
          <w:rFonts w:ascii="Georgia" w:hAnsi="Georgia"/>
        </w:rPr>
        <w:t>: “</w:t>
      </w:r>
      <w:r w:rsidR="009A4971" w:rsidRPr="0007467D">
        <w:rPr>
          <w:rFonts w:ascii="Georgia" w:hAnsi="Georgia"/>
        </w:rPr>
        <w:t>Oil’s Wandering Paths</w:t>
      </w:r>
      <w:r w:rsidRPr="0007467D">
        <w:rPr>
          <w:rFonts w:ascii="Georgia" w:hAnsi="Georgia"/>
        </w:rPr>
        <w:t>”</w:t>
      </w:r>
      <w:r w:rsidR="009A4971" w:rsidRPr="0007467D">
        <w:rPr>
          <w:rFonts w:ascii="Georgia" w:hAnsi="Georgia"/>
        </w:rPr>
        <w:t xml:space="preserve"> and “Marine Effects of Oil”</w:t>
      </w:r>
    </w:p>
    <w:p w:rsidR="00FB7D52" w:rsidRPr="0007467D" w:rsidRDefault="00FB7D52">
      <w:pPr>
        <w:rPr>
          <w:rFonts w:ascii="Georgia" w:hAnsi="Georgia"/>
          <w:b/>
        </w:rPr>
      </w:pPr>
    </w:p>
    <w:p w:rsidR="00FB7D52" w:rsidRPr="0007467D" w:rsidRDefault="00351013" w:rsidP="000D0F6B">
      <w:pPr>
        <w:rPr>
          <w:rFonts w:ascii="Georgia" w:hAnsi="Georgia"/>
          <w:b/>
        </w:rPr>
      </w:pPr>
      <w:r>
        <w:rPr>
          <w:rFonts w:ascii="Georgia" w:hAnsi="Georgia"/>
          <w:noProof/>
        </w:rPr>
        <mc:AlternateContent>
          <mc:Choice Requires="wps">
            <w:drawing>
              <wp:inline distT="0" distB="0" distL="0" distR="0" wp14:anchorId="01ADFCC6" wp14:editId="0AC6EC9C">
                <wp:extent cx="5888990" cy="264795"/>
                <wp:effectExtent l="0" t="0" r="0" b="25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wps:txbx>
                      <wps:bodyPr rot="0" vert="horz" wrap="square" lIns="91440" tIns="45720" rIns="91440" bIns="45720" anchor="ctr" anchorCtr="0" upright="1">
                        <a:spAutoFit/>
                      </wps:bodyPr>
                    </wps:wsp>
                  </a:graphicData>
                </a:graphic>
              </wp:inline>
            </w:drawing>
          </mc:Choice>
          <mc:Fallback>
            <w:pict>
              <v:shape id="_x0000_s1032"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LI0kVuIAgAAGQUAAA4AAAAAAAAAAAAAAAAALgIAAGRycy9lMm9Eb2MueG1sUEsBAi0AFAAGAAgA&#10;AAAhAMJ6OkbdAAAABAEAAA8AAAAAAAAAAAAAAAAA4gQAAGRycy9kb3ducmV2LnhtbFBLBQYAAAAA&#10;BAAEAPMAAADsBQAAAAA=&#10;" fillcolor="#74c4d7" stroked="f">
                <v:textbox style="mso-fit-shape-to-text:t">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LEARNING PROCEDURE</w:t>
                      </w:r>
                    </w:p>
                  </w:txbxContent>
                </v:textbox>
                <w10:anchorlock/>
              </v:shape>
            </w:pict>
          </mc:Fallback>
        </mc:AlternateContent>
      </w:r>
    </w:p>
    <w:p w:rsidR="00230A60" w:rsidRPr="0007467D" w:rsidRDefault="00230A60" w:rsidP="000D0F6B">
      <w:pPr>
        <w:rPr>
          <w:rFonts w:ascii="Georgia" w:hAnsi="Georgia"/>
          <w:b/>
        </w:rPr>
      </w:pPr>
    </w:p>
    <w:p w:rsidR="00230A60" w:rsidRPr="0007467D" w:rsidRDefault="009A4971" w:rsidP="000D0F6B">
      <w:pPr>
        <w:rPr>
          <w:rFonts w:ascii="Georgia" w:hAnsi="Georgia"/>
        </w:rPr>
      </w:pPr>
      <w:r w:rsidRPr="0007467D">
        <w:rPr>
          <w:rFonts w:ascii="Georgia" w:hAnsi="Georgia"/>
        </w:rPr>
        <w:t>See “Lesson 4</w:t>
      </w:r>
      <w:r w:rsidR="00230A60" w:rsidRPr="0007467D">
        <w:rPr>
          <w:rFonts w:ascii="Georgia" w:hAnsi="Georgia"/>
        </w:rPr>
        <w:t xml:space="preserve"> Activity Instructions” for details.</w:t>
      </w:r>
    </w:p>
    <w:p w:rsidR="007C3F07" w:rsidRPr="0007467D" w:rsidRDefault="007C3F07" w:rsidP="007C3F07">
      <w:pPr>
        <w:rPr>
          <w:rFonts w:ascii="Georgia" w:hAnsi="Georgia"/>
        </w:rPr>
      </w:pPr>
    </w:p>
    <w:p w:rsidR="00A5524F" w:rsidRPr="0007467D" w:rsidRDefault="00A5524F" w:rsidP="00A5524F">
      <w:pPr>
        <w:pStyle w:val="ListParagraph"/>
        <w:numPr>
          <w:ilvl w:val="0"/>
          <w:numId w:val="9"/>
        </w:numPr>
        <w:rPr>
          <w:rFonts w:ascii="Georgia" w:hAnsi="Georgia"/>
        </w:rPr>
      </w:pPr>
      <w:r w:rsidRPr="0007467D">
        <w:rPr>
          <w:rFonts w:ascii="Georgia" w:hAnsi="Georgia"/>
        </w:rPr>
        <w:t>Show “Oil’s Wandering Paths” Slideshow. After Slide 2, brainstorm/review with students about products found in the classroom that are made from petroleum.</w:t>
      </w:r>
      <w:r w:rsidR="007C3F07" w:rsidRPr="0007467D">
        <w:rPr>
          <w:rFonts w:ascii="Georgia" w:hAnsi="Georgia"/>
        </w:rPr>
        <w:t xml:space="preserve"> Complete slideshow </w:t>
      </w:r>
      <w:r w:rsidR="007C3F07" w:rsidRPr="0007467D">
        <w:rPr>
          <w:rFonts w:ascii="Georgia" w:hAnsi="Georgia"/>
          <w:b/>
          <w:i/>
        </w:rPr>
        <w:t>(20 minutes)</w:t>
      </w:r>
    </w:p>
    <w:p w:rsidR="00A5524F" w:rsidRPr="0007467D" w:rsidRDefault="007C3F07" w:rsidP="00A5524F">
      <w:pPr>
        <w:pStyle w:val="ListParagraph"/>
        <w:numPr>
          <w:ilvl w:val="0"/>
          <w:numId w:val="9"/>
        </w:numPr>
        <w:rPr>
          <w:rFonts w:ascii="Georgia" w:hAnsi="Georgia"/>
        </w:rPr>
      </w:pPr>
      <w:r w:rsidRPr="0007467D">
        <w:rPr>
          <w:rFonts w:ascii="Georgia" w:hAnsi="Georgia"/>
        </w:rPr>
        <w:t xml:space="preserve">Water and Oil Activity </w:t>
      </w:r>
      <w:r w:rsidRPr="0007467D">
        <w:rPr>
          <w:rFonts w:ascii="Georgia" w:hAnsi="Georgia"/>
          <w:b/>
          <w:i/>
        </w:rPr>
        <w:t>(15 minutes)</w:t>
      </w:r>
    </w:p>
    <w:p w:rsidR="007C3F07" w:rsidRPr="0007467D" w:rsidRDefault="007C3F07" w:rsidP="00A5524F">
      <w:pPr>
        <w:pStyle w:val="ListParagraph"/>
        <w:numPr>
          <w:ilvl w:val="0"/>
          <w:numId w:val="9"/>
        </w:numPr>
        <w:rPr>
          <w:rFonts w:ascii="Georgia" w:hAnsi="Georgia"/>
        </w:rPr>
      </w:pPr>
      <w:r w:rsidRPr="0007467D">
        <w:rPr>
          <w:rFonts w:ascii="Georgia" w:hAnsi="Georgia"/>
        </w:rPr>
        <w:t xml:space="preserve">Oily Soil Penetration Activity </w:t>
      </w:r>
      <w:r w:rsidRPr="0007467D">
        <w:rPr>
          <w:rFonts w:ascii="Georgia" w:hAnsi="Georgia"/>
          <w:b/>
          <w:i/>
        </w:rPr>
        <w:t>(30 minutes)</w:t>
      </w:r>
    </w:p>
    <w:p w:rsidR="007C3F07" w:rsidRPr="0007467D" w:rsidRDefault="007C3F07" w:rsidP="00A5524F">
      <w:pPr>
        <w:pStyle w:val="ListParagraph"/>
        <w:numPr>
          <w:ilvl w:val="0"/>
          <w:numId w:val="9"/>
        </w:numPr>
        <w:rPr>
          <w:rFonts w:ascii="Georgia" w:hAnsi="Georgia"/>
        </w:rPr>
      </w:pPr>
      <w:r w:rsidRPr="0007467D">
        <w:rPr>
          <w:rFonts w:ascii="Georgia" w:hAnsi="Georgia"/>
        </w:rPr>
        <w:t xml:space="preserve">Show “Marine Effects of Oil” slideshow and discuss </w:t>
      </w:r>
      <w:r w:rsidRPr="0007467D">
        <w:rPr>
          <w:rFonts w:ascii="Georgia" w:hAnsi="Georgia"/>
          <w:b/>
          <w:i/>
        </w:rPr>
        <w:t>(15 minutes)</w:t>
      </w:r>
    </w:p>
    <w:p w:rsidR="001724F0" w:rsidRPr="0007467D" w:rsidRDefault="007C3F07" w:rsidP="00A10365">
      <w:pPr>
        <w:pStyle w:val="ListParagraph"/>
        <w:numPr>
          <w:ilvl w:val="0"/>
          <w:numId w:val="9"/>
        </w:numPr>
        <w:rPr>
          <w:rFonts w:ascii="Georgia" w:hAnsi="Georgia"/>
        </w:rPr>
      </w:pPr>
      <w:r w:rsidRPr="0007467D">
        <w:rPr>
          <w:rFonts w:ascii="Georgia" w:hAnsi="Georgia"/>
        </w:rPr>
        <w:t>Have students use notes to complete Seasonal Oil Spill worksheet</w:t>
      </w:r>
      <w:r w:rsidR="00FC7F98" w:rsidRPr="0007467D">
        <w:rPr>
          <w:rFonts w:ascii="Georgia" w:hAnsi="Georgia"/>
        </w:rPr>
        <w:t xml:space="preserve"> and Tanker Leak worksheet</w:t>
      </w:r>
      <w:r w:rsidRPr="0007467D">
        <w:rPr>
          <w:rFonts w:ascii="Georgia" w:hAnsi="Georgia"/>
        </w:rPr>
        <w:t xml:space="preserve">, which the teacher will go over with the class </w:t>
      </w:r>
      <w:r w:rsidR="00FC7F98" w:rsidRPr="0007467D">
        <w:rPr>
          <w:rFonts w:ascii="Georgia" w:hAnsi="Georgia"/>
          <w:b/>
          <w:i/>
        </w:rPr>
        <w:t>(30</w:t>
      </w:r>
      <w:r w:rsidRPr="0007467D">
        <w:rPr>
          <w:rFonts w:ascii="Georgia" w:hAnsi="Georgia"/>
          <w:b/>
          <w:i/>
        </w:rPr>
        <w:t xml:space="preserve"> minutes)</w:t>
      </w:r>
    </w:p>
    <w:p w:rsidR="006A140D" w:rsidRPr="0007467D" w:rsidRDefault="00A10365" w:rsidP="00A10365">
      <w:pPr>
        <w:pStyle w:val="ListParagraph"/>
        <w:numPr>
          <w:ilvl w:val="0"/>
          <w:numId w:val="9"/>
        </w:numPr>
        <w:rPr>
          <w:rFonts w:ascii="Georgia" w:hAnsi="Georgia"/>
          <w:b/>
        </w:rPr>
      </w:pPr>
      <w:r w:rsidRPr="0007467D">
        <w:rPr>
          <w:rFonts w:ascii="Georgia" w:hAnsi="Georgia"/>
        </w:rPr>
        <w:t xml:space="preserve">Ecosystem Chorus Activity </w:t>
      </w:r>
      <w:r w:rsidR="00FC7F98" w:rsidRPr="0007467D">
        <w:rPr>
          <w:rFonts w:ascii="Georgia" w:hAnsi="Georgia"/>
          <w:b/>
          <w:i/>
        </w:rPr>
        <w:t>(30</w:t>
      </w:r>
      <w:r w:rsidRPr="0007467D">
        <w:rPr>
          <w:rFonts w:ascii="Georgia" w:hAnsi="Georgia"/>
          <w:b/>
          <w:i/>
        </w:rPr>
        <w:t xml:space="preserve"> minutes)</w:t>
      </w:r>
    </w:p>
    <w:p w:rsidR="00FC7F98" w:rsidRPr="0007467D" w:rsidRDefault="00FC7F98" w:rsidP="00A10365">
      <w:pPr>
        <w:pStyle w:val="ListParagraph"/>
        <w:numPr>
          <w:ilvl w:val="0"/>
          <w:numId w:val="9"/>
        </w:numPr>
        <w:rPr>
          <w:rFonts w:ascii="Georgia" w:hAnsi="Georgia"/>
          <w:b/>
        </w:rPr>
      </w:pPr>
      <w:r w:rsidRPr="0007467D">
        <w:rPr>
          <w:rFonts w:ascii="Georgia" w:hAnsi="Georgia"/>
        </w:rPr>
        <w:t xml:space="preserve">Wrap-up discussion and review </w:t>
      </w:r>
      <w:r w:rsidRPr="0007467D">
        <w:rPr>
          <w:rFonts w:ascii="Georgia" w:hAnsi="Georgia"/>
          <w:b/>
          <w:i/>
        </w:rPr>
        <w:t>(10 minutes)</w:t>
      </w:r>
    </w:p>
    <w:p w:rsidR="00A10365" w:rsidRPr="0007467D" w:rsidRDefault="00A10365" w:rsidP="00A10365">
      <w:pPr>
        <w:pStyle w:val="ListParagraph"/>
        <w:rPr>
          <w:rFonts w:ascii="Georgia" w:hAnsi="Georgia"/>
          <w:b/>
        </w:rPr>
      </w:pPr>
    </w:p>
    <w:p w:rsidR="00351013" w:rsidRDefault="00351013">
      <w:pPr>
        <w:rPr>
          <w:rFonts w:ascii="Georgia" w:hAnsi="Georgia"/>
          <w:b/>
        </w:rPr>
      </w:pPr>
      <w:r>
        <w:rPr>
          <w:rFonts w:ascii="Georgia" w:hAnsi="Georgia"/>
          <w:b/>
        </w:rPr>
        <w:br w:type="page"/>
      </w:r>
    </w:p>
    <w:p w:rsidR="00351013" w:rsidRDefault="00351013" w:rsidP="001724F0">
      <w:pPr>
        <w:rPr>
          <w:rFonts w:ascii="Georgia" w:hAnsi="Georgia"/>
          <w:b/>
        </w:rPr>
      </w:pPr>
      <w:r>
        <w:rPr>
          <w:rFonts w:ascii="Georgia" w:hAnsi="Georgia"/>
          <w:noProof/>
        </w:rPr>
        <w:lastRenderedPageBreak/>
        <mc:AlternateContent>
          <mc:Choice Requires="wps">
            <w:drawing>
              <wp:inline distT="0" distB="0" distL="0" distR="0" wp14:anchorId="0C6FC464" wp14:editId="36CDDEC6">
                <wp:extent cx="5888990" cy="264795"/>
                <wp:effectExtent l="0" t="4445"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wps:txbx>
                      <wps:bodyPr rot="0" vert="horz" wrap="square" lIns="91440" tIns="45720" rIns="91440" bIns="45720" anchor="ctr" anchorCtr="0" upright="1">
                        <a:spAutoFit/>
                      </wps:bodyPr>
                    </wps:wsp>
                  </a:graphicData>
                </a:graphic>
              </wp:inline>
            </w:drawing>
          </mc:Choice>
          <mc:Fallback>
            <w:pict>
              <v:shape id="_x0000_s1033"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HoYNa2IAgAAGQUAAA4AAAAAAAAAAAAAAAAALgIAAGRycy9lMm9Eb2MueG1sUEsBAi0AFAAGAAgA&#10;AAAhAMJ6OkbdAAAABAEAAA8AAAAAAAAAAAAAAAAA4gQAAGRycy9kb3ducmV2LnhtbFBLBQYAAAAA&#10;BAAEAPMAAADsBQAAAAA=&#10;" fillcolor="#74c4d7" stroked="f">
                <v:textbox style="mso-fit-shape-to-text:t">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STANDARDS</w:t>
                      </w:r>
                    </w:p>
                  </w:txbxContent>
                </v:textbox>
                <w10:anchorlock/>
              </v:shape>
            </w:pict>
          </mc:Fallback>
        </mc:AlternateContent>
      </w:r>
    </w:p>
    <w:p w:rsidR="00351013" w:rsidRDefault="00351013" w:rsidP="001724F0">
      <w:pPr>
        <w:rPr>
          <w:rFonts w:ascii="Georgia" w:hAnsi="Georgia"/>
          <w:b/>
        </w:rPr>
      </w:pPr>
    </w:p>
    <w:p w:rsidR="001724F0" w:rsidRPr="0007467D" w:rsidRDefault="001724F0" w:rsidP="001724F0">
      <w:pPr>
        <w:rPr>
          <w:rFonts w:ascii="Georgia" w:hAnsi="Georgia"/>
        </w:rPr>
      </w:pPr>
      <w:r w:rsidRPr="0007467D">
        <w:rPr>
          <w:rFonts w:ascii="Georgia" w:hAnsi="Georgia"/>
          <w:b/>
        </w:rPr>
        <w:t>Alaska State Standards:</w:t>
      </w:r>
      <w:r w:rsidRPr="0007467D">
        <w:rPr>
          <w:rFonts w:ascii="Georgia" w:hAnsi="Georgia"/>
        </w:rPr>
        <w:t xml:space="preserve">  </w:t>
      </w:r>
      <w:r w:rsidRPr="0007467D">
        <w:rPr>
          <w:rFonts w:ascii="Georgia" w:hAnsi="Georgia"/>
        </w:rPr>
        <w:tab/>
      </w:r>
    </w:p>
    <w:p w:rsidR="001724F0" w:rsidRPr="0007467D" w:rsidRDefault="001724F0" w:rsidP="001724F0">
      <w:pPr>
        <w:ind w:left="720" w:hanging="720"/>
        <w:rPr>
          <w:rFonts w:ascii="Georgia" w:hAnsi="Georgia"/>
        </w:rPr>
      </w:pPr>
      <w:r w:rsidRPr="0007467D">
        <w:rPr>
          <w:rFonts w:ascii="Georgia" w:hAnsi="Georgia"/>
          <w:b/>
        </w:rPr>
        <w:t xml:space="preserve">SA </w:t>
      </w:r>
      <w:r w:rsidRPr="0007467D">
        <w:rPr>
          <w:rFonts w:ascii="Georgia" w:hAnsi="Georgia"/>
        </w:rPr>
        <w:t xml:space="preserve"> </w:t>
      </w:r>
      <w:r w:rsidRPr="0007467D">
        <w:rPr>
          <w:rFonts w:ascii="Georgia" w:hAnsi="Georgia"/>
        </w:rPr>
        <w:tab/>
        <w:t>The student will demonstrate an understanding of the processes and applications of scientific inquiry.</w:t>
      </w:r>
    </w:p>
    <w:p w:rsidR="001724F0" w:rsidRPr="0007467D" w:rsidRDefault="001724F0" w:rsidP="001724F0">
      <w:pPr>
        <w:ind w:left="1440"/>
        <w:rPr>
          <w:rFonts w:ascii="Georgia" w:hAnsi="Georgia"/>
        </w:rPr>
      </w:pPr>
      <w:r w:rsidRPr="0007467D">
        <w:rPr>
          <w:rFonts w:ascii="Georgia" w:hAnsi="Georgia"/>
          <w:b/>
        </w:rPr>
        <w:t xml:space="preserve">(5) SA1.1 </w:t>
      </w:r>
      <w:r w:rsidRPr="0007467D">
        <w:rPr>
          <w:rFonts w:ascii="Georgia" w:hAnsi="Georgia"/>
        </w:rPr>
        <w:t>asking questions, predicting, observing, describing, measuring, classifying, making generalizations, inferring and communicating.</w:t>
      </w:r>
    </w:p>
    <w:p w:rsidR="001724F0" w:rsidRPr="0007467D" w:rsidRDefault="001724F0" w:rsidP="001724F0">
      <w:pPr>
        <w:ind w:left="1440"/>
        <w:rPr>
          <w:rFonts w:ascii="Georgia" w:hAnsi="Georgia"/>
        </w:rPr>
      </w:pPr>
      <w:r w:rsidRPr="0007467D">
        <w:rPr>
          <w:rFonts w:ascii="Georgia" w:hAnsi="Georgia"/>
          <w:b/>
        </w:rPr>
        <w:t xml:space="preserve">(5) SA1.2 </w:t>
      </w:r>
      <w:r w:rsidRPr="0007467D">
        <w:rPr>
          <w:rFonts w:ascii="Georgia" w:hAnsi="Georgia"/>
        </w:rPr>
        <w:t>using quantitative and qualitative observations to create their own inferences and predictions.</w:t>
      </w:r>
    </w:p>
    <w:p w:rsidR="001724F0" w:rsidRPr="0007467D" w:rsidRDefault="001724F0" w:rsidP="001724F0">
      <w:pPr>
        <w:ind w:left="720" w:hanging="720"/>
        <w:rPr>
          <w:rFonts w:ascii="Georgia" w:hAnsi="Georgia"/>
        </w:rPr>
      </w:pPr>
      <w:r w:rsidRPr="0007467D">
        <w:rPr>
          <w:rFonts w:ascii="Georgia" w:hAnsi="Georgia"/>
          <w:b/>
        </w:rPr>
        <w:t>SA1</w:t>
      </w:r>
      <w:r w:rsidRPr="0007467D">
        <w:rPr>
          <w:rFonts w:ascii="Georgia" w:hAnsi="Georgia"/>
        </w:rPr>
        <w:tab/>
        <w:t>The student will develop an understanding of the processes of science used to investigate problems, design and conduct repeatable scientific investigations, and defend arguments.</w:t>
      </w:r>
    </w:p>
    <w:p w:rsidR="001724F0" w:rsidRPr="0007467D" w:rsidRDefault="001724F0" w:rsidP="001724F0">
      <w:pPr>
        <w:ind w:left="720" w:hanging="720"/>
        <w:rPr>
          <w:rFonts w:ascii="Georgia" w:hAnsi="Georgia"/>
        </w:rPr>
      </w:pPr>
      <w:r w:rsidRPr="0007467D">
        <w:rPr>
          <w:rFonts w:ascii="Georgia" w:hAnsi="Georgia"/>
          <w:b/>
        </w:rPr>
        <w:t>SA2</w:t>
      </w:r>
      <w:r w:rsidRPr="0007467D">
        <w:rPr>
          <w:rFonts w:ascii="Georgia" w:hAnsi="Georgia"/>
        </w:rPr>
        <w:tab/>
        <w:t>The student will develop an understanding that the processes of science require integrity, logical reasoning, skepticism, openness, communication, and peer review.</w:t>
      </w:r>
    </w:p>
    <w:p w:rsidR="001724F0" w:rsidRPr="0007467D" w:rsidRDefault="001724F0" w:rsidP="001724F0">
      <w:pPr>
        <w:ind w:left="1440"/>
        <w:rPr>
          <w:rFonts w:ascii="Georgia" w:hAnsi="Georgia"/>
        </w:rPr>
      </w:pPr>
      <w:r w:rsidRPr="0007467D">
        <w:rPr>
          <w:rFonts w:ascii="Georgia" w:hAnsi="Georgia"/>
          <w:b/>
        </w:rPr>
        <w:t xml:space="preserve">(5) SA2.1 </w:t>
      </w:r>
      <w:r w:rsidRPr="0007467D">
        <w:rPr>
          <w:rFonts w:ascii="Georgia" w:hAnsi="Georgia"/>
        </w:rPr>
        <w:t>supporting their statements with facts from a variety of resources and by identifying their sources.</w:t>
      </w:r>
    </w:p>
    <w:p w:rsidR="001724F0" w:rsidRPr="0007467D" w:rsidRDefault="001724F0" w:rsidP="001724F0">
      <w:pPr>
        <w:ind w:left="720" w:hanging="720"/>
        <w:rPr>
          <w:rFonts w:ascii="Georgia" w:hAnsi="Georgia"/>
        </w:rPr>
      </w:pPr>
      <w:r w:rsidRPr="0007467D">
        <w:rPr>
          <w:rFonts w:ascii="Georgia" w:hAnsi="Georgia"/>
          <w:b/>
        </w:rPr>
        <w:t>SA3</w:t>
      </w:r>
      <w:r w:rsidRPr="0007467D">
        <w:rPr>
          <w:rFonts w:ascii="Georgia" w:hAnsi="Georgia"/>
          <w:b/>
        </w:rPr>
        <w:tab/>
      </w:r>
      <w:r w:rsidRPr="0007467D">
        <w:rPr>
          <w:rFonts w:ascii="Georgia" w:hAnsi="Georgia"/>
        </w:rPr>
        <w:t>The student will develop an understanding that culture, local knowledge, history, and interactions with the environment contribute to the development of scientific knowledge, and local applications provide opportunity for understanding scientific concepts and global issues.</w:t>
      </w:r>
    </w:p>
    <w:p w:rsidR="001724F0" w:rsidRPr="0007467D" w:rsidRDefault="001724F0" w:rsidP="001724F0">
      <w:pPr>
        <w:ind w:left="1440"/>
        <w:rPr>
          <w:rFonts w:ascii="Georgia" w:hAnsi="Georgia"/>
        </w:rPr>
      </w:pPr>
      <w:r w:rsidRPr="0007467D">
        <w:rPr>
          <w:rFonts w:ascii="Georgia" w:hAnsi="Georgia"/>
          <w:b/>
        </w:rPr>
        <w:t xml:space="preserve">(5) SA3.1 </w:t>
      </w:r>
      <w:r w:rsidRPr="0007467D">
        <w:rPr>
          <w:rFonts w:ascii="Georgia" w:hAnsi="Georgia"/>
        </w:rPr>
        <w:t>identifying the limiting factors (e.g., weather, human influence, species interactions) that determine which plants and/or animals survives.</w:t>
      </w:r>
    </w:p>
    <w:p w:rsidR="001724F0" w:rsidRPr="0007467D" w:rsidRDefault="001724F0" w:rsidP="001724F0">
      <w:pPr>
        <w:ind w:left="1440"/>
        <w:rPr>
          <w:rFonts w:ascii="Georgia" w:hAnsi="Georgia"/>
        </w:rPr>
      </w:pPr>
    </w:p>
    <w:p w:rsidR="001724F0" w:rsidRPr="0007467D" w:rsidRDefault="001724F0" w:rsidP="001724F0">
      <w:pPr>
        <w:ind w:left="720" w:hanging="720"/>
        <w:rPr>
          <w:rFonts w:ascii="Georgia" w:hAnsi="Georgia"/>
          <w:b/>
        </w:rPr>
      </w:pPr>
      <w:r w:rsidRPr="0007467D">
        <w:rPr>
          <w:rFonts w:ascii="Georgia" w:hAnsi="Georgia"/>
          <w:b/>
        </w:rPr>
        <w:t>National Science Education Standards</w:t>
      </w:r>
    </w:p>
    <w:p w:rsidR="001724F0" w:rsidRPr="0007467D" w:rsidRDefault="001724F0" w:rsidP="001724F0">
      <w:pPr>
        <w:ind w:left="720" w:hanging="720"/>
        <w:rPr>
          <w:rFonts w:ascii="Georgia" w:hAnsi="Georgia"/>
        </w:rPr>
      </w:pPr>
      <w:r w:rsidRPr="0007467D">
        <w:rPr>
          <w:rFonts w:ascii="Georgia" w:hAnsi="Georgia"/>
          <w:b/>
        </w:rPr>
        <w:t xml:space="preserve">Content Standard A: Scientific Inquiry </w:t>
      </w:r>
    </w:p>
    <w:p w:rsidR="001724F0" w:rsidRPr="0007467D" w:rsidRDefault="001724F0" w:rsidP="001724F0">
      <w:pPr>
        <w:ind w:left="720" w:hanging="720"/>
        <w:rPr>
          <w:rFonts w:ascii="Georgia" w:hAnsi="Georgia"/>
        </w:rPr>
      </w:pPr>
      <w:r w:rsidRPr="0007467D">
        <w:rPr>
          <w:rFonts w:ascii="Georgia" w:hAnsi="Georgia"/>
          <w:b/>
        </w:rPr>
        <w:tab/>
      </w:r>
      <w:r w:rsidRPr="0007467D">
        <w:rPr>
          <w:rFonts w:ascii="Georgia" w:hAnsi="Georgia"/>
        </w:rPr>
        <w:t>All students will develop abilities necessary to do scientific inquiry.</w:t>
      </w:r>
    </w:p>
    <w:p w:rsidR="001724F0" w:rsidRPr="0007467D" w:rsidRDefault="001724F0" w:rsidP="001724F0">
      <w:pPr>
        <w:ind w:left="1440"/>
        <w:rPr>
          <w:rFonts w:ascii="Georgia" w:hAnsi="Georgia"/>
        </w:rPr>
      </w:pPr>
      <w:r w:rsidRPr="0007467D">
        <w:rPr>
          <w:rFonts w:ascii="Georgia" w:hAnsi="Georgia"/>
        </w:rPr>
        <w:t xml:space="preserve">Identify questions that can be answered through scientific investigations. </w:t>
      </w:r>
    </w:p>
    <w:p w:rsidR="001724F0" w:rsidRPr="0007467D" w:rsidRDefault="001724F0" w:rsidP="001724F0">
      <w:pPr>
        <w:ind w:left="1440"/>
        <w:rPr>
          <w:rFonts w:ascii="Georgia" w:hAnsi="Georgia"/>
        </w:rPr>
      </w:pPr>
      <w:r w:rsidRPr="0007467D">
        <w:rPr>
          <w:rFonts w:ascii="Georgia" w:hAnsi="Georgia"/>
        </w:rPr>
        <w:t xml:space="preserve">Design and conduct a scientific investigation. </w:t>
      </w:r>
    </w:p>
    <w:p w:rsidR="001724F0" w:rsidRPr="0007467D" w:rsidRDefault="001724F0" w:rsidP="001724F0">
      <w:pPr>
        <w:ind w:left="1440"/>
        <w:rPr>
          <w:rFonts w:ascii="Georgia" w:hAnsi="Georgia"/>
        </w:rPr>
      </w:pPr>
      <w:r w:rsidRPr="0007467D">
        <w:rPr>
          <w:rFonts w:ascii="Georgia" w:hAnsi="Georgia"/>
        </w:rPr>
        <w:t>Use appropriate tools and techniques to gather, analyze and interpret data.</w:t>
      </w:r>
    </w:p>
    <w:p w:rsidR="001724F0" w:rsidRPr="0007467D" w:rsidRDefault="001724F0" w:rsidP="001724F0">
      <w:pPr>
        <w:ind w:left="1440"/>
        <w:rPr>
          <w:rFonts w:ascii="Georgia" w:hAnsi="Georgia"/>
        </w:rPr>
      </w:pPr>
      <w:r w:rsidRPr="0007467D">
        <w:rPr>
          <w:rFonts w:ascii="Georgia" w:hAnsi="Georgia"/>
        </w:rPr>
        <w:t xml:space="preserve">Develop descriptions, explanations, predictions and models using evidence. </w:t>
      </w:r>
    </w:p>
    <w:p w:rsidR="001724F0" w:rsidRPr="0007467D" w:rsidRDefault="001724F0" w:rsidP="001724F0">
      <w:pPr>
        <w:ind w:left="1440"/>
        <w:rPr>
          <w:rFonts w:ascii="Georgia" w:hAnsi="Georgia"/>
        </w:rPr>
      </w:pPr>
      <w:r w:rsidRPr="0007467D">
        <w:rPr>
          <w:rFonts w:ascii="Georgia" w:hAnsi="Georgia"/>
        </w:rPr>
        <w:t>Think critically and logically to make the relationships between evidence and explanations.</w:t>
      </w:r>
    </w:p>
    <w:p w:rsidR="001724F0" w:rsidRPr="0007467D" w:rsidRDefault="001724F0" w:rsidP="001724F0">
      <w:pPr>
        <w:ind w:left="1440"/>
        <w:rPr>
          <w:rFonts w:ascii="Georgia" w:hAnsi="Georgia"/>
        </w:rPr>
      </w:pPr>
      <w:r w:rsidRPr="0007467D">
        <w:rPr>
          <w:rFonts w:ascii="Georgia" w:hAnsi="Georgia"/>
        </w:rPr>
        <w:t>Communicate scientific procedures and explanations.</w:t>
      </w:r>
    </w:p>
    <w:p w:rsidR="001724F0" w:rsidRPr="0007467D" w:rsidRDefault="001724F0" w:rsidP="001724F0">
      <w:pPr>
        <w:ind w:left="720" w:hanging="720"/>
        <w:rPr>
          <w:rFonts w:ascii="Georgia" w:hAnsi="Georgia"/>
        </w:rPr>
      </w:pPr>
      <w:r w:rsidRPr="0007467D">
        <w:rPr>
          <w:rFonts w:ascii="Georgia" w:hAnsi="Georgia"/>
        </w:rPr>
        <w:tab/>
        <w:t>All students will gain an understanding about scientific inquiry.</w:t>
      </w:r>
    </w:p>
    <w:p w:rsidR="001724F0" w:rsidRPr="0007467D" w:rsidRDefault="001724F0" w:rsidP="001724F0">
      <w:pPr>
        <w:ind w:left="1440"/>
        <w:rPr>
          <w:rFonts w:ascii="Georgia" w:hAnsi="Georgia"/>
        </w:rPr>
      </w:pPr>
      <w:r w:rsidRPr="0007467D">
        <w:rPr>
          <w:rFonts w:ascii="Georgia" w:hAnsi="Georgia"/>
        </w:rPr>
        <w:t xml:space="preserve">Different kinds of questions suggest different kinds of scientific investigations. </w:t>
      </w:r>
    </w:p>
    <w:p w:rsidR="001724F0" w:rsidRPr="0007467D" w:rsidRDefault="001724F0" w:rsidP="001724F0">
      <w:pPr>
        <w:ind w:left="1440"/>
        <w:rPr>
          <w:rFonts w:ascii="Georgia" w:hAnsi="Georgia"/>
        </w:rPr>
      </w:pPr>
      <w:r w:rsidRPr="0007467D">
        <w:rPr>
          <w:rFonts w:ascii="Georgia" w:hAnsi="Georgia"/>
        </w:rPr>
        <w:t>Technology used to gather data enhances accuracy and allows scientists to analyze and quantify results of investigations.</w:t>
      </w:r>
    </w:p>
    <w:p w:rsidR="001724F0" w:rsidRPr="0007467D" w:rsidRDefault="001724F0" w:rsidP="001724F0">
      <w:pPr>
        <w:ind w:left="1440"/>
        <w:rPr>
          <w:rFonts w:ascii="Georgia" w:hAnsi="Georgia"/>
        </w:rPr>
      </w:pPr>
      <w:r w:rsidRPr="0007467D">
        <w:rPr>
          <w:rFonts w:ascii="Georgia" w:hAnsi="Georgia"/>
        </w:rPr>
        <w:t>Scientific explanations emphasize evidence, have logically consistent arguments and use scientific principles, models and theories.</w:t>
      </w:r>
    </w:p>
    <w:p w:rsidR="00E411CB" w:rsidRPr="0007467D" w:rsidRDefault="00E411CB" w:rsidP="00E411CB">
      <w:pPr>
        <w:rPr>
          <w:rFonts w:ascii="Georgia" w:hAnsi="Georgia"/>
          <w:b/>
        </w:rPr>
      </w:pPr>
      <w:r w:rsidRPr="0007467D">
        <w:rPr>
          <w:rFonts w:ascii="Georgia" w:hAnsi="Georgia"/>
          <w:b/>
        </w:rPr>
        <w:t>Content Standard B: Physical Science</w:t>
      </w:r>
    </w:p>
    <w:p w:rsidR="00E411CB" w:rsidRPr="0007467D" w:rsidRDefault="00E411CB" w:rsidP="00E411CB">
      <w:pPr>
        <w:ind w:left="720"/>
        <w:rPr>
          <w:rFonts w:ascii="Georgia" w:hAnsi="Georgia"/>
        </w:rPr>
      </w:pPr>
      <w:r w:rsidRPr="0007467D">
        <w:rPr>
          <w:rFonts w:ascii="Georgia" w:hAnsi="Georgia"/>
        </w:rPr>
        <w:t>All students will develop an understanding of properties and changes of properties in matter.</w:t>
      </w:r>
    </w:p>
    <w:p w:rsidR="00E411CB" w:rsidRPr="0007467D" w:rsidRDefault="00E411CB" w:rsidP="00E411CB">
      <w:pPr>
        <w:autoSpaceDE w:val="0"/>
        <w:autoSpaceDN w:val="0"/>
        <w:adjustRightInd w:val="0"/>
        <w:ind w:left="1440"/>
        <w:rPr>
          <w:rFonts w:ascii="Georgia" w:hAnsi="Georgia"/>
        </w:rPr>
      </w:pPr>
      <w:r w:rsidRPr="0007467D">
        <w:rPr>
          <w:rFonts w:ascii="Georgia" w:hAnsi="Georgia"/>
        </w:rPr>
        <w:lastRenderedPageBreak/>
        <w:t>A substance has characteristic properties, such as density, a boiling point, and solubility, all of which are independent of the amount of the sample. A mixture of substances often can be separated into the original substances using one or more of the characteristic properties.</w:t>
      </w:r>
    </w:p>
    <w:p w:rsidR="00E411CB" w:rsidRPr="0007467D" w:rsidRDefault="00E411CB" w:rsidP="00E411CB">
      <w:pPr>
        <w:autoSpaceDE w:val="0"/>
        <w:autoSpaceDN w:val="0"/>
        <w:adjustRightInd w:val="0"/>
        <w:ind w:left="1440"/>
        <w:rPr>
          <w:rFonts w:ascii="Georgia" w:hAnsi="Georgia"/>
        </w:rPr>
      </w:pPr>
      <w:r w:rsidRPr="0007467D">
        <w:rPr>
          <w:rFonts w:ascii="Georgia" w:hAnsi="Georgia"/>
        </w:rPr>
        <w:t>Substances react chemically in characteristic ways with other substances to form new substances (compounds) with different characteristic properties. In chemical reactions, the total mass is conserved. Substances often are placed in categories or groups if they react in similar ways; metals are an example of such a group.</w:t>
      </w:r>
    </w:p>
    <w:p w:rsidR="00E411CB" w:rsidRPr="0007467D" w:rsidRDefault="00E411CB" w:rsidP="00E411CB">
      <w:pPr>
        <w:autoSpaceDE w:val="0"/>
        <w:autoSpaceDN w:val="0"/>
        <w:adjustRightInd w:val="0"/>
        <w:rPr>
          <w:rFonts w:ascii="Georgia" w:hAnsi="Georgia"/>
          <w:b/>
        </w:rPr>
      </w:pPr>
      <w:r w:rsidRPr="0007467D">
        <w:rPr>
          <w:rFonts w:ascii="Georgia" w:hAnsi="Georgia"/>
          <w:b/>
        </w:rPr>
        <w:t>Content Standard E: Science and Technology</w:t>
      </w:r>
    </w:p>
    <w:p w:rsidR="00E411CB" w:rsidRPr="0007467D" w:rsidRDefault="00E411CB" w:rsidP="00E411CB">
      <w:pPr>
        <w:autoSpaceDE w:val="0"/>
        <w:autoSpaceDN w:val="0"/>
        <w:adjustRightInd w:val="0"/>
        <w:rPr>
          <w:rFonts w:ascii="Georgia" w:hAnsi="Georgia"/>
        </w:rPr>
      </w:pPr>
      <w:r w:rsidRPr="0007467D">
        <w:rPr>
          <w:rFonts w:ascii="Georgia" w:hAnsi="Georgia"/>
        </w:rPr>
        <w:tab/>
        <w:t>All students will develop understandings about science and technology.</w:t>
      </w:r>
    </w:p>
    <w:p w:rsidR="00E411CB" w:rsidRPr="0007467D" w:rsidRDefault="00E411CB" w:rsidP="00E411CB">
      <w:pPr>
        <w:autoSpaceDE w:val="0"/>
        <w:autoSpaceDN w:val="0"/>
        <w:adjustRightInd w:val="0"/>
        <w:ind w:left="1440"/>
        <w:rPr>
          <w:rFonts w:ascii="Georgia" w:hAnsi="Georgia"/>
        </w:rPr>
      </w:pPr>
      <w:r w:rsidRPr="0007467D">
        <w:rPr>
          <w:rFonts w:ascii="Georgia" w:hAnsi="Georgia"/>
        </w:rPr>
        <w:t xml:space="preserve">Technological designs have constraints. Some constraints are unavoidable, for example, properties of materials or effects of weather and friction; other constrains limit choices in the design, for example, environmental protection, human safety and aesthetics. </w:t>
      </w:r>
    </w:p>
    <w:p w:rsidR="00E411CB" w:rsidRPr="0007467D" w:rsidRDefault="00E411CB" w:rsidP="00E411CB">
      <w:pPr>
        <w:autoSpaceDE w:val="0"/>
        <w:autoSpaceDN w:val="0"/>
        <w:adjustRightInd w:val="0"/>
        <w:ind w:left="1440"/>
        <w:rPr>
          <w:rFonts w:ascii="Georgia" w:hAnsi="Georgia"/>
        </w:rPr>
      </w:pPr>
      <w:r w:rsidRPr="0007467D">
        <w:rPr>
          <w:rFonts w:ascii="Georgia" w:hAnsi="Georgia"/>
        </w:rPr>
        <w:t>Technological solutions have intended benefits and unintended consequences. Some consequences can be predicted and others cannot.</w:t>
      </w:r>
    </w:p>
    <w:p w:rsidR="00E411CB" w:rsidRPr="0007467D" w:rsidRDefault="00E411CB" w:rsidP="00E411CB">
      <w:pPr>
        <w:autoSpaceDE w:val="0"/>
        <w:autoSpaceDN w:val="0"/>
        <w:adjustRightInd w:val="0"/>
        <w:rPr>
          <w:rFonts w:ascii="Georgia" w:hAnsi="Georgia"/>
          <w:b/>
        </w:rPr>
      </w:pPr>
      <w:r w:rsidRPr="0007467D">
        <w:rPr>
          <w:rFonts w:ascii="Georgia" w:hAnsi="Georgia"/>
          <w:b/>
        </w:rPr>
        <w:t>Content Standard G: History and Nature of Science</w:t>
      </w:r>
    </w:p>
    <w:p w:rsidR="00E411CB" w:rsidRPr="0007467D" w:rsidRDefault="00E411CB" w:rsidP="00E411CB">
      <w:pPr>
        <w:autoSpaceDE w:val="0"/>
        <w:autoSpaceDN w:val="0"/>
        <w:adjustRightInd w:val="0"/>
        <w:ind w:firstLine="720"/>
        <w:rPr>
          <w:rFonts w:ascii="Georgia" w:hAnsi="Georgia"/>
        </w:rPr>
      </w:pPr>
      <w:r w:rsidRPr="0007467D">
        <w:rPr>
          <w:rFonts w:ascii="Georgia" w:hAnsi="Georgia"/>
        </w:rPr>
        <w:t>All students will develop an understanding of the history of science.</w:t>
      </w:r>
    </w:p>
    <w:p w:rsidR="00E411CB" w:rsidRPr="0007467D" w:rsidRDefault="00E411CB" w:rsidP="00E411CB">
      <w:pPr>
        <w:autoSpaceDE w:val="0"/>
        <w:autoSpaceDN w:val="0"/>
        <w:adjustRightInd w:val="0"/>
        <w:ind w:left="1440"/>
        <w:rPr>
          <w:rFonts w:ascii="Georgia" w:hAnsi="Georgia"/>
        </w:rPr>
      </w:pPr>
      <w:r w:rsidRPr="0007467D">
        <w:rPr>
          <w:rFonts w:ascii="Georgia" w:hAnsi="Georgia"/>
        </w:rPr>
        <w:t xml:space="preserve">Many individuals have contributed to the traditions of science. Studying some of these individuals provides further understanding of scientific inquiry, science as a human endeavor, the nature of science, and the relationships between science and society. </w:t>
      </w:r>
    </w:p>
    <w:p w:rsidR="00E411CB" w:rsidRPr="0007467D" w:rsidRDefault="00E411CB" w:rsidP="00E411CB">
      <w:pPr>
        <w:rPr>
          <w:rFonts w:ascii="Georgia" w:hAnsi="Georgia"/>
          <w:b/>
        </w:rPr>
      </w:pPr>
    </w:p>
    <w:p w:rsidR="00E411CB" w:rsidRPr="0007467D" w:rsidRDefault="00E411CB" w:rsidP="00E411CB">
      <w:pPr>
        <w:autoSpaceDE w:val="0"/>
        <w:autoSpaceDN w:val="0"/>
        <w:adjustRightInd w:val="0"/>
        <w:rPr>
          <w:rFonts w:ascii="Georgia" w:hAnsi="Georgia"/>
          <w:b/>
        </w:rPr>
      </w:pPr>
      <w:r w:rsidRPr="0007467D">
        <w:rPr>
          <w:rFonts w:ascii="Georgia" w:hAnsi="Georgia"/>
          <w:b/>
        </w:rPr>
        <w:t>Ocean Literacy Standards</w:t>
      </w:r>
    </w:p>
    <w:p w:rsidR="00E411CB" w:rsidRPr="0007467D" w:rsidRDefault="00E411CB" w:rsidP="00E411CB">
      <w:pPr>
        <w:pStyle w:val="ListParagraph"/>
        <w:numPr>
          <w:ilvl w:val="0"/>
          <w:numId w:val="14"/>
        </w:numPr>
        <w:tabs>
          <w:tab w:val="num" w:pos="1080"/>
        </w:tabs>
        <w:autoSpaceDE w:val="0"/>
        <w:autoSpaceDN w:val="0"/>
        <w:adjustRightInd w:val="0"/>
        <w:rPr>
          <w:rFonts w:ascii="Georgia" w:hAnsi="Georgia"/>
        </w:rPr>
      </w:pPr>
      <w:r w:rsidRPr="0007467D">
        <w:rPr>
          <w:rFonts w:ascii="Georgia" w:hAnsi="Georgia"/>
        </w:rPr>
        <w:t>The ocean and humans are inextricably interconnected.</w:t>
      </w:r>
    </w:p>
    <w:p w:rsidR="00E411CB" w:rsidRPr="0007467D" w:rsidRDefault="00E411CB" w:rsidP="00E411CB">
      <w:pPr>
        <w:pStyle w:val="ListParagraph"/>
        <w:numPr>
          <w:ilvl w:val="0"/>
          <w:numId w:val="12"/>
        </w:numPr>
        <w:autoSpaceDE w:val="0"/>
        <w:autoSpaceDN w:val="0"/>
        <w:adjustRightInd w:val="0"/>
        <w:rPr>
          <w:rFonts w:ascii="Georgia" w:hAnsi="Georgia"/>
        </w:rPr>
      </w:pPr>
      <w:r w:rsidRPr="0007467D">
        <w:rPr>
          <w:rFonts w:ascii="Georgia" w:hAnsi="Georgia"/>
        </w:rPr>
        <w:t>Humans affect the ocean in a variety of ways. Laws, regulations and resource management affect what is taken out and put into the ocean. Human development and activity leads to pollution (point source, non-point source and noise pollution) and physical modifications (changes to beaches, shores and rivers). In addition, humans have removed most of the large vertebrates from the ocean.</w:t>
      </w:r>
    </w:p>
    <w:p w:rsidR="00E411CB" w:rsidRPr="0007467D" w:rsidRDefault="00E411CB" w:rsidP="00E411CB">
      <w:pPr>
        <w:pStyle w:val="ListParagraph"/>
        <w:numPr>
          <w:ilvl w:val="0"/>
          <w:numId w:val="13"/>
        </w:numPr>
        <w:autoSpaceDE w:val="0"/>
        <w:autoSpaceDN w:val="0"/>
        <w:adjustRightInd w:val="0"/>
        <w:rPr>
          <w:rFonts w:ascii="Georgia" w:hAnsi="Georgia"/>
        </w:rPr>
      </w:pPr>
      <w:r w:rsidRPr="0007467D">
        <w:rPr>
          <w:rFonts w:ascii="Georgia" w:hAnsi="Georgia"/>
        </w:rPr>
        <w:t xml:space="preserve">Everyone is responsible for caring for the ocean. The ocean sustains life on Earth and humans must live in ways that sustain the ocean. Individuals and collective actions are needed to effectively manage ocean resources for all. </w:t>
      </w:r>
    </w:p>
    <w:p w:rsidR="00E411CB" w:rsidRPr="0007467D" w:rsidRDefault="00E411CB" w:rsidP="00E411CB">
      <w:pPr>
        <w:pStyle w:val="ListParagraph"/>
        <w:numPr>
          <w:ilvl w:val="0"/>
          <w:numId w:val="14"/>
        </w:numPr>
        <w:tabs>
          <w:tab w:val="num" w:pos="1080"/>
        </w:tabs>
        <w:autoSpaceDE w:val="0"/>
        <w:autoSpaceDN w:val="0"/>
        <w:adjustRightInd w:val="0"/>
        <w:rPr>
          <w:rFonts w:ascii="Georgia" w:hAnsi="Georgia"/>
        </w:rPr>
      </w:pPr>
      <w:r w:rsidRPr="0007467D">
        <w:rPr>
          <w:rFonts w:ascii="Georgia" w:hAnsi="Georgia"/>
        </w:rPr>
        <w:t>The ocean is largely unexplored.</w:t>
      </w:r>
    </w:p>
    <w:p w:rsidR="00E411CB" w:rsidRPr="0007467D" w:rsidRDefault="00E411CB" w:rsidP="00E411CB">
      <w:pPr>
        <w:pStyle w:val="ListParagraph"/>
        <w:numPr>
          <w:ilvl w:val="0"/>
          <w:numId w:val="15"/>
        </w:numPr>
        <w:tabs>
          <w:tab w:val="num" w:pos="1800"/>
        </w:tabs>
        <w:autoSpaceDE w:val="0"/>
        <w:autoSpaceDN w:val="0"/>
        <w:adjustRightInd w:val="0"/>
        <w:rPr>
          <w:rFonts w:ascii="Georgia" w:hAnsi="Georgia"/>
        </w:rPr>
      </w:pPr>
      <w:r w:rsidRPr="0007467D">
        <w:rPr>
          <w:rFonts w:ascii="Georgia" w:hAnsi="Georgia"/>
        </w:rPr>
        <w:t xml:space="preserve">Understanding the ocean is more than a matter of curiosity. Exploration, inquiry and study are required to better understand ocean systems and processes. </w:t>
      </w:r>
    </w:p>
    <w:p w:rsidR="00E411CB" w:rsidRPr="0007467D" w:rsidRDefault="00E411CB" w:rsidP="00E411CB">
      <w:pPr>
        <w:pStyle w:val="ListParagraph"/>
        <w:numPr>
          <w:ilvl w:val="0"/>
          <w:numId w:val="15"/>
        </w:numPr>
        <w:tabs>
          <w:tab w:val="num" w:pos="1800"/>
        </w:tabs>
        <w:autoSpaceDE w:val="0"/>
        <w:autoSpaceDN w:val="0"/>
        <w:adjustRightInd w:val="0"/>
        <w:rPr>
          <w:rFonts w:ascii="Georgia" w:hAnsi="Georgia"/>
        </w:rPr>
      </w:pPr>
      <w:r w:rsidRPr="0007467D">
        <w:rPr>
          <w:rFonts w:ascii="Georgia" w:hAnsi="Georgia"/>
        </w:rPr>
        <w:t xml:space="preserve">Over the last 40 years, use of ocean resources has increased </w:t>
      </w:r>
      <w:proofErr w:type="gramStart"/>
      <w:r w:rsidRPr="0007467D">
        <w:rPr>
          <w:rFonts w:ascii="Georgia" w:hAnsi="Georgia"/>
        </w:rPr>
        <w:t>significantly,</w:t>
      </w:r>
      <w:proofErr w:type="gramEnd"/>
      <w:r w:rsidRPr="0007467D">
        <w:rPr>
          <w:rFonts w:ascii="Georgia" w:hAnsi="Georgia"/>
        </w:rPr>
        <w:t xml:space="preserve"> therefore the future sustainability of ocean resources depends on our understanding of those resources and their potential and limitations. </w:t>
      </w:r>
    </w:p>
    <w:p w:rsidR="00E411CB" w:rsidRPr="0007467D" w:rsidRDefault="00E411CB" w:rsidP="00E411CB">
      <w:pPr>
        <w:pStyle w:val="ListParagraph"/>
        <w:numPr>
          <w:ilvl w:val="0"/>
          <w:numId w:val="11"/>
        </w:numPr>
        <w:autoSpaceDE w:val="0"/>
        <w:autoSpaceDN w:val="0"/>
        <w:adjustRightInd w:val="0"/>
        <w:rPr>
          <w:rFonts w:ascii="Georgia" w:hAnsi="Georgia"/>
        </w:rPr>
      </w:pPr>
      <w:r w:rsidRPr="0007467D">
        <w:rPr>
          <w:rFonts w:ascii="Georgia" w:hAnsi="Georgia"/>
        </w:rPr>
        <w:t xml:space="preserve">New technologies, sensors and tools are expanding our ability to explore the ocean. Ocean scientists are relying more and more on </w:t>
      </w:r>
      <w:r w:rsidRPr="0007467D">
        <w:rPr>
          <w:rFonts w:ascii="Georgia" w:hAnsi="Georgia"/>
        </w:rPr>
        <w:lastRenderedPageBreak/>
        <w:t xml:space="preserve">satellites, drifters, buoys, subsea observatories and unmanned submersibles. </w:t>
      </w:r>
    </w:p>
    <w:p w:rsidR="00E411CB" w:rsidRPr="0007467D" w:rsidRDefault="00E411CB" w:rsidP="00E411CB">
      <w:pPr>
        <w:rPr>
          <w:rFonts w:ascii="Georgia" w:hAnsi="Georgia"/>
        </w:rPr>
      </w:pPr>
    </w:p>
    <w:p w:rsidR="001724F0" w:rsidRPr="0007467D" w:rsidRDefault="001724F0" w:rsidP="001724F0">
      <w:pPr>
        <w:ind w:left="1440"/>
        <w:rPr>
          <w:rFonts w:ascii="Georgia" w:hAnsi="Georgia"/>
        </w:rPr>
      </w:pPr>
    </w:p>
    <w:p w:rsidR="001724F0" w:rsidRPr="0007467D" w:rsidRDefault="00351013" w:rsidP="001724F0">
      <w:pPr>
        <w:rPr>
          <w:rFonts w:ascii="Georgia" w:hAnsi="Georgia"/>
          <w:b/>
        </w:rPr>
      </w:pPr>
      <w:r>
        <w:rPr>
          <w:rFonts w:ascii="Georgia" w:hAnsi="Georgia"/>
          <w:noProof/>
        </w:rPr>
        <mc:AlternateContent>
          <mc:Choice Requires="wps">
            <w:drawing>
              <wp:inline distT="0" distB="0" distL="0" distR="0" wp14:anchorId="12E83431" wp14:editId="7126FBB6">
                <wp:extent cx="5888990" cy="264795"/>
                <wp:effectExtent l="0" t="3175"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wps:txbx>
                      <wps:bodyPr rot="0" vert="horz" wrap="square" lIns="91440" tIns="45720" rIns="91440" bIns="45720" anchor="ctr" anchorCtr="0" upright="1">
                        <a:spAutoFit/>
                      </wps:bodyPr>
                    </wps:wsp>
                  </a:graphicData>
                </a:graphic>
              </wp:inline>
            </w:drawing>
          </mc:Choice>
          <mc:Fallback>
            <w:pict>
              <v:shape id="Text Box 14" o:spid="_x0000_s1034"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" fillcolor="#74c4d7" stroked="f">
                <v:textbox style="mso-fit-shape-to-text:t">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RESOURCES</w:t>
                      </w:r>
                    </w:p>
                  </w:txbxContent>
                </v:textbox>
                <w10:anchorlock/>
              </v:shape>
            </w:pict>
          </mc:Fallback>
        </mc:AlternateContent>
      </w:r>
    </w:p>
    <w:p w:rsidR="001724F0" w:rsidRPr="0007467D" w:rsidRDefault="001724F0" w:rsidP="001724F0">
      <w:pPr>
        <w:rPr>
          <w:rFonts w:ascii="Georgia" w:hAnsi="Georgia"/>
          <w:b/>
        </w:rPr>
      </w:pPr>
    </w:p>
    <w:p w:rsidR="006B4131" w:rsidRPr="0007467D" w:rsidRDefault="006B4131" w:rsidP="001724F0">
      <w:pPr>
        <w:pStyle w:val="Default"/>
        <w:rPr>
          <w:rFonts w:ascii="Georgia" w:hAnsi="Georgia"/>
        </w:rPr>
      </w:pPr>
      <w:r w:rsidRPr="0007467D">
        <w:rPr>
          <w:rFonts w:ascii="Georgia" w:hAnsi="Georgia"/>
          <w:i/>
        </w:rPr>
        <w:t xml:space="preserve">Exxon Valdez </w:t>
      </w:r>
      <w:r w:rsidRPr="0007467D">
        <w:rPr>
          <w:rFonts w:ascii="Georgia" w:hAnsi="Georgia"/>
        </w:rPr>
        <w:t xml:space="preserve">Oil Spill Trustee Council, </w:t>
      </w:r>
      <w:hyperlink r:id="rId15" w:history="1">
        <w:r w:rsidRPr="0007467D">
          <w:rPr>
            <w:rStyle w:val="Hyperlink"/>
            <w:rFonts w:ascii="Georgia" w:hAnsi="Georgia"/>
          </w:rPr>
          <w:t>http://www.evostc.state.ak.us/index.cfm?FA=facts.details</w:t>
        </w:r>
      </w:hyperlink>
    </w:p>
    <w:p w:rsidR="00925F68" w:rsidRDefault="00925F68" w:rsidP="001724F0">
      <w:pPr>
        <w:pStyle w:val="Default"/>
        <w:rPr>
          <w:rFonts w:ascii="Georgia" w:hAnsi="Georgia"/>
        </w:rPr>
      </w:pPr>
    </w:p>
    <w:p w:rsidR="00A10365" w:rsidRPr="0007467D" w:rsidRDefault="006B4131" w:rsidP="001724F0">
      <w:pPr>
        <w:pStyle w:val="Default"/>
        <w:rPr>
          <w:rFonts w:ascii="Georgia" w:hAnsi="Georgia"/>
        </w:rPr>
      </w:pPr>
      <w:r w:rsidRPr="0007467D">
        <w:rPr>
          <w:rFonts w:ascii="Georgia" w:hAnsi="Georgia"/>
        </w:rPr>
        <w:t xml:space="preserve">BP, </w:t>
      </w:r>
      <w:hyperlink r:id="rId16" w:history="1">
        <w:r w:rsidRPr="0007467D">
          <w:rPr>
            <w:rStyle w:val="Hyperlink"/>
            <w:rFonts w:ascii="Georgia" w:hAnsi="Georgia"/>
          </w:rPr>
          <w:t>http://www.bp.com/en/global/corporate/gulf-of-mexico-restoration/deepwater-horizon-accident-and-response.html</w:t>
        </w:r>
      </w:hyperlink>
    </w:p>
    <w:p w:rsidR="00925F68" w:rsidRDefault="00925F68" w:rsidP="00A10365">
      <w:pPr>
        <w:pStyle w:val="Default"/>
        <w:rPr>
          <w:rFonts w:ascii="Georgia" w:hAnsi="Georgia"/>
        </w:rPr>
      </w:pPr>
    </w:p>
    <w:p w:rsidR="006A140D" w:rsidRPr="0007467D" w:rsidRDefault="00A10365" w:rsidP="00A10365">
      <w:pPr>
        <w:pStyle w:val="Default"/>
        <w:rPr>
          <w:rFonts w:ascii="Georgia" w:hAnsi="Georgia"/>
        </w:rPr>
      </w:pPr>
      <w:r w:rsidRPr="0007467D">
        <w:rPr>
          <w:rFonts w:ascii="Georgia" w:hAnsi="Georgia"/>
        </w:rPr>
        <w:t xml:space="preserve">Ecosystem Chorus Activity Adapted from Alaska Oil Spill Curriculum K-12: </w:t>
      </w:r>
      <w:hyperlink r:id="rId17" w:history="1">
        <w:r w:rsidRPr="0007467D">
          <w:rPr>
            <w:rStyle w:val="Hyperlink"/>
            <w:rFonts w:ascii="Georgia" w:hAnsi="Georgia"/>
          </w:rPr>
          <w:t>http://www.pwsrcac.org</w:t>
        </w:r>
      </w:hyperlink>
    </w:p>
    <w:p w:rsidR="00A10365" w:rsidRPr="0007467D" w:rsidRDefault="00A10365" w:rsidP="00A10365">
      <w:pPr>
        <w:pStyle w:val="Default"/>
        <w:rPr>
          <w:rFonts w:ascii="Georgia" w:hAnsi="Georgia"/>
          <w:b/>
        </w:rPr>
      </w:pPr>
    </w:p>
    <w:p w:rsidR="00351013" w:rsidRDefault="00351013" w:rsidP="00323D34">
      <w:pPr>
        <w:pStyle w:val="Default"/>
        <w:rPr>
          <w:rFonts w:ascii="Georgia" w:hAnsi="Georgia"/>
        </w:rPr>
      </w:pPr>
      <w:r>
        <w:rPr>
          <w:rFonts w:ascii="Georgia" w:hAnsi="Georgia"/>
          <w:noProof/>
        </w:rPr>
        <mc:AlternateContent>
          <mc:Choice Requires="wps">
            <w:drawing>
              <wp:inline distT="0" distB="0" distL="0" distR="0" wp14:anchorId="7F9372FE" wp14:editId="56AF8078">
                <wp:extent cx="5888990" cy="264795"/>
                <wp:effectExtent l="0" t="0" r="0" b="25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6416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wps:txbx>
                      <wps:bodyPr rot="0" vert="horz" wrap="square" lIns="91440" tIns="45720" rIns="91440" bIns="45720" anchor="ctr" anchorCtr="0" upright="1">
                        <a:spAutoFit/>
                      </wps:bodyPr>
                    </wps:wsp>
                  </a:graphicData>
                </a:graphic>
              </wp:inline>
            </w:drawing>
          </mc:Choice>
          <mc:Fallback>
            <w:pict>
              <v:shape id="_x0000_s1035" type="#_x0000_t202" style="width:463.7pt;height:2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" fillcolor="#74c4d7" stroked="f">
                <v:textbox style="mso-fit-shape-to-text:t">
                  <w:txbxContent>
                    <w:p w:rsidR="00351013" w:rsidRPr="00197F3D" w:rsidRDefault="00351013" w:rsidP="00351013">
                      <w:pPr>
                        <w:ind w:right="-375"/>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FEEDBACK</w:t>
                      </w:r>
                    </w:p>
                  </w:txbxContent>
                </v:textbox>
                <w10:anchorlock/>
              </v:shape>
            </w:pict>
          </mc:Fallback>
        </mc:AlternateContent>
      </w:r>
    </w:p>
    <w:p w:rsidR="00351013" w:rsidRDefault="00351013" w:rsidP="00323D34">
      <w:pPr>
        <w:pStyle w:val="Default"/>
        <w:rPr>
          <w:rFonts w:ascii="Georgia" w:hAnsi="Georgia"/>
        </w:rPr>
      </w:pPr>
    </w:p>
    <w:p w:rsidR="00323D34" w:rsidRPr="0007467D" w:rsidRDefault="00323D34" w:rsidP="00323D34">
      <w:pPr>
        <w:pStyle w:val="Default"/>
        <w:rPr>
          <w:rFonts w:ascii="Georgia" w:hAnsi="Georgia"/>
        </w:rPr>
      </w:pPr>
      <w:r w:rsidRPr="0007467D">
        <w:rPr>
          <w:rFonts w:ascii="Georgia" w:hAnsi="Georgia"/>
        </w:rPr>
        <w:t xml:space="preserve">We value your feedback on this lesson. </w:t>
      </w:r>
    </w:p>
    <w:p w:rsidR="00323D34" w:rsidRPr="0007467D" w:rsidRDefault="00323D34" w:rsidP="00323D34">
      <w:pPr>
        <w:pStyle w:val="Default"/>
        <w:rPr>
          <w:rFonts w:ascii="Georgia" w:hAnsi="Georgia"/>
        </w:rPr>
      </w:pPr>
      <w:r w:rsidRPr="0007467D">
        <w:rPr>
          <w:rFonts w:ascii="Georgia" w:hAnsi="Georgia"/>
        </w:rPr>
        <w:t>Send us your comments to:</w:t>
      </w:r>
      <w:r w:rsidR="009C55D2" w:rsidRPr="009C55D2">
        <w:rPr>
          <w:rFonts w:asciiTheme="minorHAnsi" w:hAnsiTheme="minorHAnsi"/>
          <w:color w:val="auto"/>
        </w:rPr>
        <w:t xml:space="preserve"> </w:t>
      </w:r>
      <w:r w:rsidR="009C55D2" w:rsidRPr="009C55D2">
        <w:rPr>
          <w:rFonts w:ascii="Georgia" w:hAnsi="Georgia"/>
        </w:rPr>
        <w:t>khoffman@pwssc.org</w:t>
      </w:r>
    </w:p>
    <w:p w:rsidR="00323D34" w:rsidRPr="0007467D" w:rsidRDefault="00323D34" w:rsidP="00323D34">
      <w:pPr>
        <w:pStyle w:val="Default"/>
        <w:rPr>
          <w:rFonts w:ascii="Georgia" w:hAnsi="Georgia"/>
        </w:rPr>
      </w:pPr>
      <w:r w:rsidRPr="0007467D">
        <w:rPr>
          <w:rFonts w:ascii="Georgia" w:hAnsi="Georgia"/>
        </w:rPr>
        <w:t xml:space="preserve">PWSSC Discovery Programs </w:t>
      </w:r>
    </w:p>
    <w:p w:rsidR="00323D34" w:rsidRPr="0007467D" w:rsidRDefault="00323D34" w:rsidP="00323D34">
      <w:pPr>
        <w:pStyle w:val="Default"/>
        <w:rPr>
          <w:rFonts w:ascii="Georgia" w:hAnsi="Georgia"/>
        </w:rPr>
      </w:pPr>
      <w:r w:rsidRPr="0007467D">
        <w:rPr>
          <w:rFonts w:ascii="Georgia" w:hAnsi="Georgia"/>
        </w:rPr>
        <w:t xml:space="preserve">Prince William Sound Science Center </w:t>
      </w:r>
    </w:p>
    <w:p w:rsidR="00323D34" w:rsidRPr="0007467D" w:rsidRDefault="00323D34" w:rsidP="00323D34">
      <w:pPr>
        <w:pStyle w:val="Default"/>
        <w:rPr>
          <w:rFonts w:ascii="Georgia" w:hAnsi="Georgia"/>
        </w:rPr>
      </w:pPr>
      <w:r w:rsidRPr="0007467D">
        <w:rPr>
          <w:rFonts w:ascii="Georgia" w:hAnsi="Georgia"/>
        </w:rPr>
        <w:t xml:space="preserve">P.O. Box 705 Cordova, Alaska 99574 </w:t>
      </w:r>
    </w:p>
    <w:p w:rsidR="00323D34" w:rsidRPr="0007467D" w:rsidRDefault="002F1541" w:rsidP="00323D34">
      <w:pPr>
        <w:pStyle w:val="Default"/>
        <w:rPr>
          <w:rFonts w:ascii="Georgia" w:hAnsi="Georgia"/>
        </w:rPr>
      </w:pPr>
      <w:r w:rsidRPr="0007467D">
        <w:rPr>
          <w:rFonts w:ascii="Georgia" w:hAnsi="Georgia"/>
        </w:rPr>
        <w:t>907-424-5800</w:t>
      </w:r>
    </w:p>
    <w:p w:rsidR="00323D34" w:rsidRPr="0007467D" w:rsidRDefault="00323D34" w:rsidP="00323D34">
      <w:pPr>
        <w:pStyle w:val="Default"/>
        <w:rPr>
          <w:rFonts w:ascii="Georgia" w:hAnsi="Georgia"/>
        </w:rPr>
      </w:pPr>
      <w:r w:rsidRPr="0007467D">
        <w:rPr>
          <w:rFonts w:ascii="Georgia" w:hAnsi="Georgia"/>
        </w:rPr>
        <w:t xml:space="preserve">907-424-5820 (fax) </w:t>
      </w:r>
    </w:p>
    <w:p w:rsidR="00323D34" w:rsidRPr="0007467D" w:rsidRDefault="009C55D2" w:rsidP="00323D34">
      <w:pPr>
        <w:pStyle w:val="Default"/>
        <w:rPr>
          <w:rFonts w:ascii="Georgia" w:hAnsi="Georgia"/>
        </w:rPr>
      </w:pPr>
      <w:hyperlink r:id="rId18" w:history="1">
        <w:r w:rsidR="00323D34" w:rsidRPr="0007467D">
          <w:rPr>
            <w:rStyle w:val="Hyperlink"/>
            <w:rFonts w:ascii="Georgia" w:hAnsi="Georgia"/>
          </w:rPr>
          <w:t>info@pwssc.org</w:t>
        </w:r>
      </w:hyperlink>
    </w:p>
    <w:p w:rsidR="00323D34" w:rsidRPr="0007467D" w:rsidRDefault="00323D34" w:rsidP="00323D34">
      <w:pPr>
        <w:pStyle w:val="Default"/>
        <w:rPr>
          <w:rFonts w:ascii="Georgia" w:hAnsi="Georgia"/>
        </w:rPr>
      </w:pPr>
    </w:p>
    <w:p w:rsidR="00323D34" w:rsidRPr="0007467D" w:rsidRDefault="00323D34" w:rsidP="00323D34">
      <w:pPr>
        <w:pStyle w:val="Default"/>
        <w:rPr>
          <w:rFonts w:ascii="Georgia" w:hAnsi="Georgia"/>
        </w:rPr>
      </w:pPr>
      <w:r w:rsidRPr="0007467D">
        <w:rPr>
          <w:rFonts w:ascii="Georgia" w:hAnsi="Georgia"/>
          <w:b/>
          <w:bCs/>
        </w:rPr>
        <w:t xml:space="preserve">Acknowledgements </w:t>
      </w:r>
    </w:p>
    <w:p w:rsidR="00323D34" w:rsidRPr="009C55D2" w:rsidRDefault="00323D34" w:rsidP="009C55D2">
      <w:pPr>
        <w:pStyle w:val="NormalWeb"/>
        <w:spacing w:before="0" w:beforeAutospacing="0" w:after="0" w:afterAutospacing="0"/>
        <w:rPr>
          <w:rFonts w:ascii="Georgia" w:hAnsi="Georgia"/>
        </w:rPr>
      </w:pPr>
      <w:r w:rsidRPr="0007467D">
        <w:rPr>
          <w:rFonts w:ascii="Georgia" w:hAnsi="Georgia"/>
        </w:rPr>
        <w:t>This lesson was developed and written for the PWSSC Discovery Room Program with funding from the Oil Spill Recovery Institute.</w:t>
      </w:r>
      <w:bookmarkStart w:id="0" w:name="_GoBack"/>
      <w:bookmarkEnd w:id="0"/>
    </w:p>
    <w:sectPr w:rsidR="00323D34" w:rsidRPr="009C55D2" w:rsidSect="00412C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21" w:rsidRDefault="00264621" w:rsidP="0035265E">
      <w:r>
        <w:separator/>
      </w:r>
    </w:p>
  </w:endnote>
  <w:endnote w:type="continuationSeparator" w:id="0">
    <w:p w:rsidR="00264621" w:rsidRDefault="00264621" w:rsidP="0035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man-RomanL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D" w:rsidRDefault="002C4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3949"/>
      <w:docPartObj>
        <w:docPartGallery w:val="Page Numbers (Bottom of Page)"/>
        <w:docPartUnique/>
      </w:docPartObj>
    </w:sdtPr>
    <w:sdtEndPr>
      <w:rPr>
        <w:rFonts w:ascii="Georgia" w:hAnsi="Georgia"/>
        <w:noProof/>
      </w:rPr>
    </w:sdtEndPr>
    <w:sdtContent>
      <w:p w:rsidR="002337AD" w:rsidRPr="002C451D" w:rsidRDefault="000A095D">
        <w:pPr>
          <w:pStyle w:val="Footer"/>
          <w:jc w:val="center"/>
          <w:rPr>
            <w:rFonts w:ascii="Georgia" w:hAnsi="Georgia"/>
          </w:rPr>
        </w:pPr>
        <w:r w:rsidRPr="002C451D">
          <w:rPr>
            <w:rFonts w:ascii="Georgia" w:hAnsi="Georgia"/>
          </w:rPr>
          <w:fldChar w:fldCharType="begin"/>
        </w:r>
        <w:r w:rsidRPr="002C451D">
          <w:rPr>
            <w:rFonts w:ascii="Georgia" w:hAnsi="Georgia"/>
          </w:rPr>
          <w:instrText xml:space="preserve"> PAGE   \* MERGEFORMAT </w:instrText>
        </w:r>
        <w:r w:rsidRPr="002C451D">
          <w:rPr>
            <w:rFonts w:ascii="Georgia" w:hAnsi="Georgia"/>
          </w:rPr>
          <w:fldChar w:fldCharType="separate"/>
        </w:r>
        <w:r w:rsidR="009C55D2">
          <w:rPr>
            <w:rFonts w:ascii="Georgia" w:hAnsi="Georgia"/>
            <w:noProof/>
          </w:rPr>
          <w:t>5</w:t>
        </w:r>
        <w:r w:rsidRPr="002C451D">
          <w:rPr>
            <w:rFonts w:ascii="Georgia" w:hAnsi="Georgia"/>
            <w:noProof/>
          </w:rPr>
          <w:fldChar w:fldCharType="end"/>
        </w:r>
      </w:p>
    </w:sdtContent>
  </w:sdt>
  <w:p w:rsidR="002337AD" w:rsidRDefault="00233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D" w:rsidRDefault="002C4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21" w:rsidRDefault="00264621" w:rsidP="0035265E">
      <w:r>
        <w:separator/>
      </w:r>
    </w:p>
  </w:footnote>
  <w:footnote w:type="continuationSeparator" w:id="0">
    <w:p w:rsidR="00264621" w:rsidRDefault="00264621" w:rsidP="0035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D" w:rsidRDefault="002C4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AD" w:rsidRPr="0007467D" w:rsidRDefault="002337AD" w:rsidP="0007467D">
    <w:pPr>
      <w:pStyle w:val="Header"/>
      <w:tabs>
        <w:tab w:val="clear" w:pos="4320"/>
        <w:tab w:val="clear" w:pos="8640"/>
        <w:tab w:val="right" w:pos="9360"/>
      </w:tabs>
      <w:rPr>
        <w:rFonts w:ascii="Georgia" w:hAnsi="Georgia"/>
      </w:rPr>
    </w:pPr>
    <w:r w:rsidRPr="0007467D">
      <w:rPr>
        <w:rFonts w:ascii="Georgia" w:hAnsi="Georgia"/>
      </w:rPr>
      <w:t>P</w:t>
    </w:r>
    <w:r w:rsidR="0007467D" w:rsidRPr="0007467D">
      <w:rPr>
        <w:rFonts w:ascii="Georgia" w:hAnsi="Georgia"/>
      </w:rPr>
      <w:t>WSSC</w:t>
    </w:r>
    <w:r w:rsidR="00752BA9">
      <w:rPr>
        <w:rFonts w:ascii="Georgia" w:hAnsi="Georgia"/>
      </w:rPr>
      <w:t>: Headwaters to Oceans</w:t>
    </w:r>
    <w:r w:rsidR="00752BA9">
      <w:rPr>
        <w:rFonts w:ascii="Georgia" w:hAnsi="Georgia"/>
      </w:rPr>
      <w:tab/>
      <w:t>www.pwssc.org</w:t>
    </w:r>
  </w:p>
  <w:p w:rsidR="002337AD" w:rsidRDefault="00233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D" w:rsidRDefault="002C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A4"/>
    <w:multiLevelType w:val="hybridMultilevel"/>
    <w:tmpl w:val="6B5C3C4E"/>
    <w:lvl w:ilvl="0" w:tplc="E652878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21FCA"/>
    <w:multiLevelType w:val="hybridMultilevel"/>
    <w:tmpl w:val="084EDFF4"/>
    <w:lvl w:ilvl="0" w:tplc="4F1426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703B"/>
    <w:multiLevelType w:val="hybridMultilevel"/>
    <w:tmpl w:val="B29C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8F5F70"/>
    <w:multiLevelType w:val="hybridMultilevel"/>
    <w:tmpl w:val="1D7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5645"/>
    <w:multiLevelType w:val="hybridMultilevel"/>
    <w:tmpl w:val="9FFA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B90CCB"/>
    <w:multiLevelType w:val="hybridMultilevel"/>
    <w:tmpl w:val="E3DC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91F12"/>
    <w:multiLevelType w:val="hybridMultilevel"/>
    <w:tmpl w:val="2A94D244"/>
    <w:lvl w:ilvl="0" w:tplc="D2325C4C">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F4202E"/>
    <w:multiLevelType w:val="hybridMultilevel"/>
    <w:tmpl w:val="87589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B3AF9"/>
    <w:multiLevelType w:val="hybridMultilevel"/>
    <w:tmpl w:val="32821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8D4BB8"/>
    <w:multiLevelType w:val="hybridMultilevel"/>
    <w:tmpl w:val="3DA8D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2F34D3"/>
    <w:multiLevelType w:val="hybridMultilevel"/>
    <w:tmpl w:val="1F28A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5D64A5"/>
    <w:multiLevelType w:val="hybridMultilevel"/>
    <w:tmpl w:val="C7C45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B408F"/>
    <w:multiLevelType w:val="hybridMultilevel"/>
    <w:tmpl w:val="F0547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D6B4D"/>
    <w:multiLevelType w:val="hybridMultilevel"/>
    <w:tmpl w:val="7D2A3926"/>
    <w:lvl w:ilvl="0" w:tplc="8252ED42">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6794390"/>
    <w:multiLevelType w:val="hybridMultilevel"/>
    <w:tmpl w:val="4412F96A"/>
    <w:lvl w:ilvl="0" w:tplc="47FCF1E8">
      <w:start w:val="1"/>
      <w:numFmt w:val="bullet"/>
      <w:lvlText w:val="◊"/>
      <w:lvlJc w:val="left"/>
      <w:pPr>
        <w:ind w:left="720" w:hanging="360"/>
      </w:pPr>
      <w:rPr>
        <w:rFonts w:ascii="Whitman-RomanLF" w:hAnsi="Whitman-RomanL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A76A4"/>
    <w:multiLevelType w:val="hybridMultilevel"/>
    <w:tmpl w:val="7C96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84339"/>
    <w:multiLevelType w:val="hybridMultilevel"/>
    <w:tmpl w:val="E9B2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E78C1"/>
    <w:multiLevelType w:val="hybridMultilevel"/>
    <w:tmpl w:val="6868F850"/>
    <w:lvl w:ilvl="0" w:tplc="0409000F">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831379"/>
    <w:multiLevelType w:val="hybridMultilevel"/>
    <w:tmpl w:val="B2A25D62"/>
    <w:lvl w:ilvl="0" w:tplc="89FCF500">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16"/>
  </w:num>
  <w:num w:numId="4">
    <w:abstractNumId w:val="10"/>
  </w:num>
  <w:num w:numId="5">
    <w:abstractNumId w:val="7"/>
  </w:num>
  <w:num w:numId="6">
    <w:abstractNumId w:val="11"/>
  </w:num>
  <w:num w:numId="7">
    <w:abstractNumId w:val="12"/>
  </w:num>
  <w:num w:numId="8">
    <w:abstractNumId w:val="3"/>
  </w:num>
  <w:num w:numId="9">
    <w:abstractNumId w:val="1"/>
  </w:num>
  <w:num w:numId="10">
    <w:abstractNumId w:val="15"/>
  </w:num>
  <w:num w:numId="11">
    <w:abstractNumId w:val="0"/>
  </w:num>
  <w:num w:numId="12">
    <w:abstractNumId w:val="6"/>
  </w:num>
  <w:num w:numId="13">
    <w:abstractNumId w:val="13"/>
  </w:num>
  <w:num w:numId="14">
    <w:abstractNumId w:val="17"/>
  </w:num>
  <w:num w:numId="15">
    <w:abstractNumId w:val="18"/>
  </w:num>
  <w:num w:numId="16">
    <w:abstractNumId w:val="2"/>
  </w:num>
  <w:num w:numId="17">
    <w:abstractNumId w:val="4"/>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5E"/>
    <w:rsid w:val="0007467D"/>
    <w:rsid w:val="000A095D"/>
    <w:rsid w:val="000D0F6B"/>
    <w:rsid w:val="00104D9E"/>
    <w:rsid w:val="001724F0"/>
    <w:rsid w:val="001813F8"/>
    <w:rsid w:val="001908EA"/>
    <w:rsid w:val="001D4AB1"/>
    <w:rsid w:val="00230A60"/>
    <w:rsid w:val="002337AD"/>
    <w:rsid w:val="00264621"/>
    <w:rsid w:val="002A03D6"/>
    <w:rsid w:val="002C451D"/>
    <w:rsid w:val="002D7707"/>
    <w:rsid w:val="002E357A"/>
    <w:rsid w:val="002F1541"/>
    <w:rsid w:val="002F21F1"/>
    <w:rsid w:val="00323D34"/>
    <w:rsid w:val="00333D38"/>
    <w:rsid w:val="00351013"/>
    <w:rsid w:val="0035265E"/>
    <w:rsid w:val="003D2A2B"/>
    <w:rsid w:val="00412C38"/>
    <w:rsid w:val="00450FFF"/>
    <w:rsid w:val="004865F1"/>
    <w:rsid w:val="004935F2"/>
    <w:rsid w:val="00537258"/>
    <w:rsid w:val="00550A81"/>
    <w:rsid w:val="00591049"/>
    <w:rsid w:val="005C5694"/>
    <w:rsid w:val="006043C2"/>
    <w:rsid w:val="0068342A"/>
    <w:rsid w:val="006A140D"/>
    <w:rsid w:val="006B4131"/>
    <w:rsid w:val="00752BA9"/>
    <w:rsid w:val="00757C4E"/>
    <w:rsid w:val="007C3F07"/>
    <w:rsid w:val="00917228"/>
    <w:rsid w:val="0092106B"/>
    <w:rsid w:val="00925F68"/>
    <w:rsid w:val="009A4971"/>
    <w:rsid w:val="009A69D6"/>
    <w:rsid w:val="009C55D2"/>
    <w:rsid w:val="009D0E30"/>
    <w:rsid w:val="00A051F0"/>
    <w:rsid w:val="00A10365"/>
    <w:rsid w:val="00A5524F"/>
    <w:rsid w:val="00A67E9E"/>
    <w:rsid w:val="00C46AA7"/>
    <w:rsid w:val="00C510D8"/>
    <w:rsid w:val="00C63C7C"/>
    <w:rsid w:val="00D13A0B"/>
    <w:rsid w:val="00D540D9"/>
    <w:rsid w:val="00DE2EB4"/>
    <w:rsid w:val="00E411CB"/>
    <w:rsid w:val="00EE3425"/>
    <w:rsid w:val="00F0754B"/>
    <w:rsid w:val="00FB7D52"/>
    <w:rsid w:val="00FC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paragraph" w:styleId="Heading3">
    <w:name w:val="heading 3"/>
    <w:basedOn w:val="Normal"/>
    <w:next w:val="Normal"/>
    <w:link w:val="Heading3Char"/>
    <w:qFormat/>
    <w:rsid w:val="001724F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uiPriority w:val="99"/>
    <w:rsid w:val="00C46AA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35265E"/>
    <w:pPr>
      <w:ind w:left="720"/>
      <w:contextualSpacing/>
    </w:pPr>
  </w:style>
  <w:style w:type="character" w:customStyle="1" w:styleId="Heading3Char">
    <w:name w:val="Heading 3 Char"/>
    <w:basedOn w:val="DefaultParagraphFont"/>
    <w:link w:val="Heading3"/>
    <w:rsid w:val="001724F0"/>
    <w:rPr>
      <w:rFonts w:ascii="Arial" w:eastAsia="Times New Roman" w:hAnsi="Arial" w:cs="Arial"/>
      <w:b/>
      <w:bCs/>
      <w:sz w:val="26"/>
      <w:szCs w:val="26"/>
    </w:rPr>
  </w:style>
  <w:style w:type="paragraph" w:customStyle="1" w:styleId="Default">
    <w:name w:val="Default"/>
    <w:rsid w:val="001724F0"/>
    <w:pPr>
      <w:autoSpaceDE w:val="0"/>
      <w:autoSpaceDN w:val="0"/>
      <w:adjustRightInd w:val="0"/>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AA7"/>
  </w:style>
  <w:style w:type="paragraph" w:styleId="Heading1">
    <w:name w:val="heading 1"/>
    <w:basedOn w:val="Normal"/>
    <w:next w:val="Normal"/>
    <w:link w:val="Heading1Char"/>
    <w:qFormat/>
    <w:rsid w:val="009D0E30"/>
    <w:pPr>
      <w:keepNext/>
      <w:spacing w:before="240" w:after="60"/>
      <w:jc w:val="center"/>
      <w:outlineLvl w:val="0"/>
    </w:pPr>
    <w:rPr>
      <w:rFonts w:ascii="Whitman-RomanLF" w:eastAsiaTheme="majorEastAsia" w:hAnsi="Whitman-RomanLF" w:cstheme="majorBidi"/>
      <w:b/>
      <w:bCs/>
      <w:color w:val="365F91" w:themeColor="accent1" w:themeShade="BF"/>
      <w:kern w:val="32"/>
      <w:sz w:val="32"/>
      <w:szCs w:val="32"/>
    </w:rPr>
  </w:style>
  <w:style w:type="paragraph" w:styleId="Heading2">
    <w:name w:val="heading 2"/>
    <w:basedOn w:val="Normal"/>
    <w:next w:val="Normal"/>
    <w:link w:val="Heading2Char"/>
    <w:unhideWhenUsed/>
    <w:qFormat/>
    <w:rsid w:val="009D0E30"/>
    <w:pPr>
      <w:keepNext/>
      <w:spacing w:before="240" w:after="60"/>
      <w:jc w:val="center"/>
      <w:outlineLvl w:val="1"/>
    </w:pPr>
    <w:rPr>
      <w:rFonts w:ascii="Whitman-RomanLF" w:eastAsiaTheme="majorEastAsia" w:hAnsi="Whitman-RomanLF" w:cstheme="majorBidi"/>
      <w:b/>
      <w:bCs/>
      <w:iCs/>
      <w:smallCaps/>
      <w:color w:val="943634" w:themeColor="accent2" w:themeShade="BF"/>
      <w:sz w:val="32"/>
      <w:szCs w:val="28"/>
      <w:u w:val="single"/>
    </w:rPr>
  </w:style>
  <w:style w:type="paragraph" w:styleId="Heading3">
    <w:name w:val="heading 3"/>
    <w:basedOn w:val="Normal"/>
    <w:next w:val="Normal"/>
    <w:link w:val="Heading3Char"/>
    <w:qFormat/>
    <w:rsid w:val="001724F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0E30"/>
    <w:rPr>
      <w:rFonts w:ascii="Whitman-RomanLF" w:eastAsiaTheme="majorEastAsia" w:hAnsi="Whitman-RomanLF" w:cstheme="majorBidi"/>
      <w:b/>
      <w:bCs/>
      <w:iCs/>
      <w:smallCaps/>
      <w:color w:val="943634" w:themeColor="accent2" w:themeShade="BF"/>
      <w:sz w:val="32"/>
      <w:szCs w:val="28"/>
      <w:u w:val="single"/>
    </w:rPr>
  </w:style>
  <w:style w:type="character" w:customStyle="1" w:styleId="A3">
    <w:name w:val="A3"/>
    <w:rsid w:val="00C46AA7"/>
    <w:rPr>
      <w:rFonts w:cs="Arial"/>
      <w:color w:val="221E1F"/>
      <w:sz w:val="26"/>
      <w:szCs w:val="26"/>
    </w:rPr>
  </w:style>
  <w:style w:type="paragraph" w:customStyle="1" w:styleId="Pa2">
    <w:name w:val="Pa2"/>
    <w:basedOn w:val="Normal"/>
    <w:next w:val="Normal"/>
    <w:rsid w:val="00C46AA7"/>
    <w:pPr>
      <w:autoSpaceDE w:val="0"/>
      <w:autoSpaceDN w:val="0"/>
      <w:adjustRightInd w:val="0"/>
      <w:spacing w:line="241" w:lineRule="atLeast"/>
    </w:pPr>
    <w:rPr>
      <w:rFonts w:ascii="Arial" w:eastAsia="Times New Roman" w:hAnsi="Arial"/>
    </w:rPr>
  </w:style>
  <w:style w:type="character" w:customStyle="1" w:styleId="A5">
    <w:name w:val="A5"/>
    <w:rsid w:val="00C46AA7"/>
    <w:rPr>
      <w:rFonts w:cs="Arial"/>
      <w:color w:val="221E1F"/>
      <w:sz w:val="64"/>
      <w:szCs w:val="64"/>
    </w:rPr>
  </w:style>
  <w:style w:type="character" w:customStyle="1" w:styleId="Heading1Char">
    <w:name w:val="Heading 1 Char"/>
    <w:basedOn w:val="DefaultParagraphFont"/>
    <w:link w:val="Heading1"/>
    <w:rsid w:val="009D0E30"/>
    <w:rPr>
      <w:rFonts w:ascii="Whitman-RomanLF" w:eastAsiaTheme="majorEastAsia" w:hAnsi="Whitman-RomanLF" w:cstheme="majorBidi"/>
      <w:b/>
      <w:bCs/>
      <w:color w:val="365F91" w:themeColor="accent1" w:themeShade="BF"/>
      <w:kern w:val="32"/>
      <w:sz w:val="32"/>
      <w:szCs w:val="32"/>
    </w:rPr>
  </w:style>
  <w:style w:type="paragraph" w:styleId="TOC1">
    <w:name w:val="toc 1"/>
    <w:basedOn w:val="Normal"/>
    <w:next w:val="Normal"/>
    <w:autoRedefine/>
    <w:uiPriority w:val="39"/>
    <w:rsid w:val="00C46AA7"/>
    <w:rPr>
      <w:rFonts w:eastAsia="Times New Roman"/>
    </w:rPr>
  </w:style>
  <w:style w:type="paragraph" w:styleId="CommentText">
    <w:name w:val="annotation text"/>
    <w:basedOn w:val="Normal"/>
    <w:link w:val="CommentTextChar"/>
    <w:semiHidden/>
    <w:rsid w:val="00C46AA7"/>
    <w:rPr>
      <w:rFonts w:eastAsia="Times New Roman"/>
    </w:rPr>
  </w:style>
  <w:style w:type="character" w:customStyle="1" w:styleId="CommentTextChar">
    <w:name w:val="Comment Text Char"/>
    <w:basedOn w:val="DefaultParagraphFont"/>
    <w:link w:val="CommentText"/>
    <w:semiHidden/>
    <w:rsid w:val="00C46AA7"/>
    <w:rPr>
      <w:rFonts w:ascii="Times New Roman" w:eastAsia="Times New Roman" w:hAnsi="Times New Roman" w:cs="Times New Roman"/>
      <w:sz w:val="20"/>
      <w:szCs w:val="20"/>
    </w:rPr>
  </w:style>
  <w:style w:type="paragraph" w:styleId="Header">
    <w:name w:val="header"/>
    <w:basedOn w:val="Normal"/>
    <w:link w:val="HeaderChar"/>
    <w:uiPriority w:val="99"/>
    <w:rsid w:val="00C46AA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46AA7"/>
    <w:rPr>
      <w:rFonts w:ascii="Times New Roman" w:eastAsia="Times New Roman" w:hAnsi="Times New Roman" w:cs="Times New Roman"/>
      <w:sz w:val="24"/>
      <w:szCs w:val="24"/>
    </w:rPr>
  </w:style>
  <w:style w:type="paragraph" w:styleId="Footer">
    <w:name w:val="footer"/>
    <w:basedOn w:val="Normal"/>
    <w:link w:val="FooterChar"/>
    <w:uiPriority w:val="99"/>
    <w:rsid w:val="00C46AA7"/>
    <w:pPr>
      <w:tabs>
        <w:tab w:val="center" w:pos="4320"/>
        <w:tab w:val="right" w:pos="8640"/>
      </w:tabs>
    </w:pPr>
    <w:rPr>
      <w:rFonts w:eastAsia="Times New Roman"/>
    </w:rPr>
  </w:style>
  <w:style w:type="character" w:customStyle="1" w:styleId="FooterChar">
    <w:name w:val="Footer Char"/>
    <w:link w:val="Footer"/>
    <w:uiPriority w:val="99"/>
    <w:rsid w:val="00C46AA7"/>
    <w:rPr>
      <w:rFonts w:ascii="Times New Roman" w:eastAsia="Times New Roman" w:hAnsi="Times New Roman" w:cs="Times New Roman"/>
      <w:sz w:val="24"/>
      <w:szCs w:val="24"/>
    </w:rPr>
  </w:style>
  <w:style w:type="character" w:styleId="CommentReference">
    <w:name w:val="annotation reference"/>
    <w:semiHidden/>
    <w:rsid w:val="00C46AA7"/>
    <w:rPr>
      <w:sz w:val="16"/>
      <w:szCs w:val="16"/>
    </w:rPr>
  </w:style>
  <w:style w:type="character" w:styleId="Hyperlink">
    <w:name w:val="Hyperlink"/>
    <w:unhideWhenUsed/>
    <w:rsid w:val="00C46AA7"/>
    <w:rPr>
      <w:color w:val="0000FF"/>
      <w:u w:val="single"/>
    </w:rPr>
  </w:style>
  <w:style w:type="paragraph" w:styleId="NormalWeb">
    <w:name w:val="Normal (Web)"/>
    <w:basedOn w:val="Normal"/>
    <w:rsid w:val="00C46AA7"/>
    <w:pPr>
      <w:spacing w:before="100" w:beforeAutospacing="1" w:after="100" w:afterAutospacing="1"/>
    </w:pPr>
    <w:rPr>
      <w:rFonts w:eastAsia="Times New Roman"/>
      <w:color w:val="000000"/>
    </w:rPr>
  </w:style>
  <w:style w:type="paragraph" w:styleId="CommentSubject">
    <w:name w:val="annotation subject"/>
    <w:basedOn w:val="CommentText"/>
    <w:next w:val="CommentText"/>
    <w:link w:val="CommentSubjectChar"/>
    <w:semiHidden/>
    <w:rsid w:val="00C46AA7"/>
    <w:rPr>
      <w:b/>
      <w:bCs/>
    </w:rPr>
  </w:style>
  <w:style w:type="character" w:customStyle="1" w:styleId="CommentSubjectChar">
    <w:name w:val="Comment Subject Char"/>
    <w:basedOn w:val="CommentTextChar"/>
    <w:link w:val="CommentSubject"/>
    <w:semiHidden/>
    <w:rsid w:val="00C46AA7"/>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46AA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46AA7"/>
    <w:rPr>
      <w:rFonts w:ascii="Tahoma" w:eastAsia="Times New Roman" w:hAnsi="Tahoma" w:cs="Tahoma"/>
      <w:sz w:val="16"/>
      <w:szCs w:val="16"/>
    </w:rPr>
  </w:style>
  <w:style w:type="character" w:styleId="SubtleEmphasis">
    <w:name w:val="Subtle Emphasis"/>
    <w:uiPriority w:val="19"/>
    <w:qFormat/>
    <w:rsid w:val="00C46AA7"/>
    <w:rPr>
      <w:i/>
      <w:iCs/>
      <w:color w:val="808080"/>
    </w:rPr>
  </w:style>
  <w:style w:type="paragraph" w:styleId="TOCHeading">
    <w:name w:val="TOC Heading"/>
    <w:basedOn w:val="Heading1"/>
    <w:next w:val="Normal"/>
    <w:uiPriority w:val="39"/>
    <w:semiHidden/>
    <w:unhideWhenUsed/>
    <w:qFormat/>
    <w:rsid w:val="00C46AA7"/>
    <w:pPr>
      <w:keepLines/>
      <w:spacing w:before="480" w:after="0" w:line="276" w:lineRule="auto"/>
      <w:outlineLvl w:val="9"/>
    </w:pPr>
    <w:rPr>
      <w:rFonts w:asciiTheme="majorHAnsi" w:hAnsiTheme="majorHAnsi"/>
      <w:color w:val="365F91"/>
      <w:kern w:val="0"/>
      <w:sz w:val="28"/>
      <w:szCs w:val="28"/>
      <w:lang w:eastAsia="ja-JP"/>
    </w:rPr>
  </w:style>
  <w:style w:type="paragraph" w:styleId="ListParagraph">
    <w:name w:val="List Paragraph"/>
    <w:basedOn w:val="Normal"/>
    <w:uiPriority w:val="34"/>
    <w:qFormat/>
    <w:rsid w:val="0035265E"/>
    <w:pPr>
      <w:ind w:left="720"/>
      <w:contextualSpacing/>
    </w:pPr>
  </w:style>
  <w:style w:type="character" w:customStyle="1" w:styleId="Heading3Char">
    <w:name w:val="Heading 3 Char"/>
    <w:basedOn w:val="DefaultParagraphFont"/>
    <w:link w:val="Heading3"/>
    <w:rsid w:val="001724F0"/>
    <w:rPr>
      <w:rFonts w:ascii="Arial" w:eastAsia="Times New Roman" w:hAnsi="Arial" w:cs="Arial"/>
      <w:b/>
      <w:bCs/>
      <w:sz w:val="26"/>
      <w:szCs w:val="26"/>
    </w:rPr>
  </w:style>
  <w:style w:type="paragraph" w:customStyle="1" w:styleId="Default">
    <w:name w:val="Default"/>
    <w:rsid w:val="001724F0"/>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pwss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wsrcac.org/" TargetMode="External"/><Relationship Id="rId2" Type="http://schemas.openxmlformats.org/officeDocument/2006/relationships/numbering" Target="numbering.xml"/><Relationship Id="rId16" Type="http://schemas.openxmlformats.org/officeDocument/2006/relationships/hyperlink" Target="http://www.bp.com/en/global/corporate/gulf-of-mexico-restoration/deepwater-horizon-accident-and-respon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vostc.state.ak.us/index.cfm?FA=facts.detail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75D-6E78-419D-8BEA-C8D3540E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Johnson</dc:creator>
  <cp:lastModifiedBy>wtushaus</cp:lastModifiedBy>
  <cp:revision>10</cp:revision>
  <dcterms:created xsi:type="dcterms:W3CDTF">2014-04-16T21:16:00Z</dcterms:created>
  <dcterms:modified xsi:type="dcterms:W3CDTF">2014-04-25T00:41:00Z</dcterms:modified>
</cp:coreProperties>
</file>