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A2" w:rsidRDefault="00E5273E">
      <w:r>
        <w:rPr>
          <w:rFonts w:ascii="Georgia" w:hAnsi="Georgia"/>
          <w:noProof/>
        </w:rPr>
        <mc:AlternateContent>
          <mc:Choice Requires="wps">
            <w:drawing>
              <wp:inline distT="0" distB="0" distL="0" distR="0" wp14:anchorId="2EF3B2C5" wp14:editId="561DFC38">
                <wp:extent cx="5888990" cy="264795"/>
                <wp:effectExtent l="0" t="0" r="0" b="254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264160"/>
                        </a:xfrm>
                        <a:prstGeom prst="rect">
                          <a:avLst/>
                        </a:prstGeom>
                        <a:solidFill>
                          <a:srgbClr val="74C4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73E" w:rsidRPr="00197F3D" w:rsidRDefault="00E5273E" w:rsidP="00E5273E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  <w:t>ECOSYSTEM TEACHER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3.7pt;height:2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" fillcolor="#74c4d7" stroked="f">
                <v:textbox style="mso-fit-shape-to-text:t">
                  <w:txbxContent>
                    <w:p w:rsidR="00E5273E" w:rsidRPr="00197F3D" w:rsidRDefault="00E5273E" w:rsidP="00E5273E">
                      <w:pPr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  <w:t>ECOSYSTEM TEACHER INSTRUCTIONS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5273E" w:rsidRDefault="00E5273E"/>
    <w:p w:rsidR="006100CD" w:rsidRDefault="007C0342" w:rsidP="003D674C">
      <w:pPr>
        <w:pStyle w:val="ListParagraph"/>
        <w:ind w:left="0"/>
        <w:rPr>
          <w:rFonts w:ascii="Georgia" w:hAnsi="Georgia"/>
          <w:b/>
        </w:rPr>
      </w:pPr>
      <w:r>
        <w:rPr>
          <w:rFonts w:ascii="Georgia" w:hAnsi="Georgia"/>
          <w:b/>
        </w:rPr>
        <w:t>Ecosystem Vocabulary Matching Activity</w:t>
      </w:r>
    </w:p>
    <w:p w:rsidR="006100CD" w:rsidRDefault="006100CD" w:rsidP="003D674C">
      <w:pPr>
        <w:pStyle w:val="ListParagraph"/>
        <w:ind w:left="0"/>
        <w:rPr>
          <w:rFonts w:ascii="Georgia" w:hAnsi="Georgia"/>
        </w:rPr>
      </w:pPr>
    </w:p>
    <w:p w:rsidR="006100CD" w:rsidRDefault="003D674C" w:rsidP="003D674C">
      <w:pPr>
        <w:pStyle w:val="ListParagraph"/>
        <w:ind w:left="0"/>
        <w:rPr>
          <w:rFonts w:ascii="Georgia" w:hAnsi="Georgia"/>
        </w:rPr>
      </w:pPr>
      <w:r w:rsidRPr="00103A0C">
        <w:rPr>
          <w:rFonts w:ascii="Georgia" w:hAnsi="Georgia"/>
        </w:rPr>
        <w:t>Hand out index cards to each student</w:t>
      </w:r>
      <w:r w:rsidR="007C0342">
        <w:rPr>
          <w:rFonts w:ascii="Georgia" w:hAnsi="Georgia"/>
        </w:rPr>
        <w:t xml:space="preserve"> (made from "Lesson 2 Ecosystem Vocab Cards" PDF file)</w:t>
      </w:r>
      <w:r w:rsidRPr="00103A0C">
        <w:rPr>
          <w:rFonts w:ascii="Georgia" w:hAnsi="Georgia"/>
        </w:rPr>
        <w:t xml:space="preserve">.  </w:t>
      </w:r>
      <w:r w:rsidR="007C0342">
        <w:rPr>
          <w:rFonts w:ascii="Georgia" w:hAnsi="Georgia"/>
        </w:rPr>
        <w:t>Students must match each vocabulary word to the appropriate definition. They may also work in groups of 2-3.</w:t>
      </w:r>
    </w:p>
    <w:p w:rsidR="006100CD" w:rsidRDefault="006100CD" w:rsidP="003D674C">
      <w:pPr>
        <w:pStyle w:val="ListParagraph"/>
        <w:ind w:left="0"/>
        <w:rPr>
          <w:rFonts w:ascii="Georgia" w:hAnsi="Georgia"/>
        </w:rPr>
      </w:pPr>
    </w:p>
    <w:p w:rsidR="003D674C" w:rsidRDefault="003D674C" w:rsidP="003D674C">
      <w:pPr>
        <w:pStyle w:val="ListParagraph"/>
        <w:ind w:left="0"/>
        <w:rPr>
          <w:rFonts w:ascii="Georgia" w:hAnsi="Georgia"/>
          <w:b/>
        </w:rPr>
      </w:pPr>
      <w:r w:rsidRPr="00103A0C">
        <w:rPr>
          <w:rFonts w:ascii="Georgia" w:hAnsi="Georgia"/>
          <w:b/>
        </w:rPr>
        <w:t>Yarn Food Web Game</w:t>
      </w:r>
    </w:p>
    <w:p w:rsidR="005612E8" w:rsidRPr="006100CD" w:rsidRDefault="005612E8" w:rsidP="003D674C">
      <w:pPr>
        <w:pStyle w:val="ListParagraph"/>
        <w:ind w:left="0"/>
        <w:rPr>
          <w:rFonts w:ascii="Georgia" w:hAnsi="Georgia"/>
        </w:rPr>
      </w:pPr>
    </w:p>
    <w:p w:rsidR="006100CD" w:rsidRDefault="003D674C" w:rsidP="006100CD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103A0C">
        <w:rPr>
          <w:rFonts w:ascii="Georgia" w:hAnsi="Georgia"/>
        </w:rPr>
        <w:t>Each student is given a picture card of a marine organism, which is</w:t>
      </w:r>
      <w:r w:rsidR="006100CD">
        <w:rPr>
          <w:rFonts w:ascii="Georgia" w:hAnsi="Georgia"/>
        </w:rPr>
        <w:t xml:space="preserve"> </w:t>
      </w:r>
      <w:r w:rsidRPr="00103A0C">
        <w:rPr>
          <w:rFonts w:ascii="Georgia" w:hAnsi="Georgia"/>
        </w:rPr>
        <w:t>hung around their neck.</w:t>
      </w:r>
      <w:r w:rsidR="007C0342">
        <w:rPr>
          <w:rFonts w:ascii="Georgia" w:hAnsi="Georgia"/>
        </w:rPr>
        <w:t xml:space="preserve"> (Teacher will have to design these cards as a file is not provided.)</w:t>
      </w:r>
    </w:p>
    <w:p w:rsidR="007C0342" w:rsidRDefault="007C0342" w:rsidP="007C0342">
      <w:pPr>
        <w:pStyle w:val="ListParagraph"/>
        <w:rPr>
          <w:rFonts w:ascii="Georgia" w:hAnsi="Georgia"/>
        </w:rPr>
      </w:pPr>
    </w:p>
    <w:p w:rsidR="006100CD" w:rsidRDefault="003D674C" w:rsidP="006100CD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6100CD">
        <w:rPr>
          <w:rFonts w:ascii="Georgia" w:hAnsi="Georgia"/>
        </w:rPr>
        <w:t>One person is the sun and begins with the ball of yarn</w:t>
      </w:r>
      <w:r w:rsidR="006100CD">
        <w:rPr>
          <w:rFonts w:ascii="Georgia" w:hAnsi="Georgia"/>
        </w:rPr>
        <w:t xml:space="preserve">.  This </w:t>
      </w:r>
      <w:r w:rsidRPr="006100CD">
        <w:rPr>
          <w:rFonts w:ascii="Georgia" w:hAnsi="Georgia"/>
        </w:rPr>
        <w:t>person throws it to a producer, (who needs the sun's energy</w:t>
      </w:r>
      <w:r w:rsidR="006100CD">
        <w:rPr>
          <w:rFonts w:ascii="Georgia" w:hAnsi="Georgia"/>
        </w:rPr>
        <w:t xml:space="preserve"> </w:t>
      </w:r>
      <w:r w:rsidRPr="006100CD">
        <w:rPr>
          <w:rFonts w:ascii="Georgia" w:hAnsi="Georgia"/>
        </w:rPr>
        <w:t xml:space="preserve">to begin) the yarn is then thrown to a primary consumer, </w:t>
      </w:r>
      <w:r w:rsidRPr="006100CD">
        <w:rPr>
          <w:rFonts w:ascii="Georgia" w:hAnsi="Georgia"/>
        </w:rPr>
        <w:tab/>
        <w:t xml:space="preserve">a secondary consumer, and tertiary consumer. At any time, </w:t>
      </w:r>
      <w:r w:rsidR="006100CD">
        <w:rPr>
          <w:rFonts w:ascii="Georgia" w:hAnsi="Georgia"/>
        </w:rPr>
        <w:t xml:space="preserve">a </w:t>
      </w:r>
      <w:r w:rsidRPr="006100CD">
        <w:rPr>
          <w:rFonts w:ascii="Georgia" w:hAnsi="Georgia"/>
        </w:rPr>
        <w:t>student can throw the yarn to a decomposer demonstrating how the</w:t>
      </w:r>
      <w:r w:rsidR="006100CD">
        <w:rPr>
          <w:rFonts w:ascii="Georgia" w:hAnsi="Georgia"/>
        </w:rPr>
        <w:t xml:space="preserve"> o</w:t>
      </w:r>
      <w:r w:rsidRPr="006100CD">
        <w:rPr>
          <w:rFonts w:ascii="Georgia" w:hAnsi="Georgia"/>
        </w:rPr>
        <w:t>cean food web is like a tangled web; all connected.  The ocean</w:t>
      </w:r>
      <w:r w:rsidR="006100CD">
        <w:rPr>
          <w:rFonts w:ascii="Georgia" w:hAnsi="Georgia"/>
        </w:rPr>
        <w:t xml:space="preserve"> </w:t>
      </w:r>
      <w:r w:rsidRPr="006100CD">
        <w:rPr>
          <w:rFonts w:ascii="Georgia" w:hAnsi="Georgia"/>
        </w:rPr>
        <w:t xml:space="preserve">food web is not </w:t>
      </w:r>
      <w:r w:rsidR="006100CD">
        <w:rPr>
          <w:rFonts w:ascii="Georgia" w:hAnsi="Georgia"/>
        </w:rPr>
        <w:t xml:space="preserve">simply linear, </w:t>
      </w:r>
      <w:r w:rsidRPr="006100CD">
        <w:rPr>
          <w:rFonts w:ascii="Georgia" w:hAnsi="Georgia"/>
        </w:rPr>
        <w:t>like a food chain</w:t>
      </w:r>
      <w:r w:rsidR="006100CD">
        <w:rPr>
          <w:rFonts w:ascii="Georgia" w:hAnsi="Georgia"/>
        </w:rPr>
        <w:t>.</w:t>
      </w:r>
      <w:r w:rsidRPr="006100CD">
        <w:rPr>
          <w:rFonts w:ascii="Georgia" w:hAnsi="Georgia"/>
        </w:rPr>
        <w:t xml:space="preserve">  The decomposers</w:t>
      </w:r>
      <w:r w:rsidR="006100CD">
        <w:rPr>
          <w:rFonts w:ascii="Georgia" w:hAnsi="Georgia"/>
        </w:rPr>
        <w:t xml:space="preserve"> </w:t>
      </w:r>
      <w:r w:rsidRPr="006100CD">
        <w:rPr>
          <w:rFonts w:ascii="Georgia" w:hAnsi="Georgia"/>
        </w:rPr>
        <w:t>always throw to a producer.</w:t>
      </w:r>
    </w:p>
    <w:p w:rsidR="007C0342" w:rsidRDefault="007C0342" w:rsidP="007C0342">
      <w:pPr>
        <w:pStyle w:val="ListParagraph"/>
        <w:rPr>
          <w:rFonts w:ascii="Georgia" w:hAnsi="Georgia"/>
        </w:rPr>
      </w:pPr>
    </w:p>
    <w:p w:rsidR="003D674C" w:rsidRPr="007C0342" w:rsidRDefault="003D674C" w:rsidP="003D674C">
      <w:pPr>
        <w:pStyle w:val="ListParagraph"/>
        <w:numPr>
          <w:ilvl w:val="0"/>
          <w:numId w:val="6"/>
        </w:numPr>
        <w:rPr>
          <w:rFonts w:ascii="Georgia" w:hAnsi="Georgia"/>
          <w:u w:val="single"/>
        </w:rPr>
      </w:pPr>
      <w:r w:rsidRPr="006100CD">
        <w:rPr>
          <w:rFonts w:ascii="Georgia" w:hAnsi="Georgia"/>
        </w:rPr>
        <w:t>While the students throw the ball of yarn to each other</w:t>
      </w:r>
      <w:proofErr w:type="gramStart"/>
      <w:r w:rsidRPr="006100CD">
        <w:rPr>
          <w:rFonts w:ascii="Georgia" w:hAnsi="Georgia"/>
        </w:rPr>
        <w:t>,  the</w:t>
      </w:r>
      <w:proofErr w:type="gramEnd"/>
      <w:r w:rsidR="006100CD" w:rsidRPr="006100CD">
        <w:rPr>
          <w:rFonts w:ascii="Georgia" w:hAnsi="Georgia"/>
        </w:rPr>
        <w:t xml:space="preserve"> </w:t>
      </w:r>
      <w:r w:rsidRPr="006100CD">
        <w:rPr>
          <w:rFonts w:ascii="Georgia" w:hAnsi="Georgia"/>
        </w:rPr>
        <w:t>teacher interrupts the process by ma</w:t>
      </w:r>
      <w:r w:rsidR="006100CD" w:rsidRPr="006100CD">
        <w:rPr>
          <w:rFonts w:ascii="Georgia" w:hAnsi="Georgia"/>
        </w:rPr>
        <w:t xml:space="preserve">king statements that prompt </w:t>
      </w:r>
      <w:r w:rsidRPr="006100CD">
        <w:rPr>
          <w:rFonts w:ascii="Georgia" w:hAnsi="Georgia"/>
        </w:rPr>
        <w:t>students to think about cha</w:t>
      </w:r>
      <w:r w:rsidR="006100CD">
        <w:rPr>
          <w:rFonts w:ascii="Georgia" w:hAnsi="Georgia"/>
        </w:rPr>
        <w:t>nges that occur in an ecosystem.</w:t>
      </w:r>
    </w:p>
    <w:p w:rsidR="007C0342" w:rsidRDefault="007C0342" w:rsidP="007C0342">
      <w:pPr>
        <w:rPr>
          <w:rFonts w:ascii="Georgia" w:hAnsi="Georgia"/>
          <w:u w:val="single"/>
        </w:rPr>
      </w:pPr>
    </w:p>
    <w:p w:rsidR="007C0342" w:rsidRDefault="007C0342" w:rsidP="007C0342">
      <w:pPr>
        <w:rPr>
          <w:rFonts w:ascii="Georgia" w:hAnsi="Georgia"/>
          <w:b/>
        </w:rPr>
      </w:pPr>
      <w:r>
        <w:rPr>
          <w:rFonts w:ascii="Georgia" w:hAnsi="Georgia"/>
          <w:b/>
        </w:rPr>
        <w:t>Herring Life Cycle Game</w:t>
      </w:r>
    </w:p>
    <w:p w:rsidR="007C0342" w:rsidRDefault="007C0342" w:rsidP="007C0342">
      <w:pPr>
        <w:rPr>
          <w:rFonts w:ascii="Georgia" w:hAnsi="Georgia"/>
          <w:b/>
        </w:rPr>
      </w:pPr>
    </w:p>
    <w:p w:rsidR="007C0342" w:rsidRPr="007C0342" w:rsidRDefault="007C0342" w:rsidP="007C0342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7C0342">
        <w:rPr>
          <w:rFonts w:ascii="Georgia" w:hAnsi="Georgia"/>
        </w:rPr>
        <w:t xml:space="preserve">Teacher must print pages from Word file "Lesson 3 Herring Game." Each page is placed </w:t>
      </w:r>
      <w:r w:rsidR="007A2FD2">
        <w:rPr>
          <w:rFonts w:ascii="Georgia" w:hAnsi="Georgia"/>
        </w:rPr>
        <w:t xml:space="preserve">in order next to a cone </w:t>
      </w:r>
      <w:r w:rsidRPr="007C0342">
        <w:rPr>
          <w:rFonts w:ascii="Georgia" w:hAnsi="Georgia"/>
        </w:rPr>
        <w:t>in a large circle around the room, gym, or other open space. Die is placed with the appropriate pages.</w:t>
      </w:r>
    </w:p>
    <w:p w:rsidR="007C0342" w:rsidRDefault="007C0342" w:rsidP="007C0342">
      <w:pPr>
        <w:rPr>
          <w:rFonts w:ascii="Georgia" w:hAnsi="Georgia"/>
        </w:rPr>
      </w:pPr>
    </w:p>
    <w:p w:rsidR="007C0342" w:rsidRPr="007C0342" w:rsidRDefault="007C0342" w:rsidP="007C0342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7C0342">
        <w:rPr>
          <w:rFonts w:ascii="Georgia" w:hAnsi="Georgia"/>
        </w:rPr>
        <w:t>Students line up and roll dice at the starting point, then follow instructions on the pages to complete the game.</w:t>
      </w:r>
    </w:p>
    <w:p w:rsidR="007C0342" w:rsidRPr="007C0342" w:rsidRDefault="007C0342" w:rsidP="007C0342">
      <w:pPr>
        <w:rPr>
          <w:rFonts w:ascii="Georgia" w:hAnsi="Georgia"/>
        </w:rPr>
      </w:pPr>
    </w:p>
    <w:p w:rsidR="003D674C" w:rsidRPr="003D674C" w:rsidRDefault="003D674C" w:rsidP="003D674C">
      <w:pPr>
        <w:rPr>
          <w:rFonts w:ascii="Georgia" w:hAnsi="Georgia"/>
          <w:b/>
          <w:i/>
          <w:u w:val="single"/>
        </w:rPr>
      </w:pPr>
    </w:p>
    <w:sectPr w:rsidR="003D674C" w:rsidRPr="003D67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3E" w:rsidRDefault="00E5273E" w:rsidP="00E5273E">
      <w:r>
        <w:separator/>
      </w:r>
    </w:p>
  </w:endnote>
  <w:endnote w:type="continuationSeparator" w:id="0">
    <w:p w:rsidR="00E5273E" w:rsidRDefault="00E5273E" w:rsidP="00E5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4E" w:rsidRDefault="005C5A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</w:rPr>
      <w:id w:val="187381227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p w:rsidR="00E5273E" w:rsidRPr="00E5273E" w:rsidRDefault="00E5273E">
        <w:pPr>
          <w:pStyle w:val="Footer"/>
          <w:jc w:val="center"/>
          <w:rPr>
            <w:rFonts w:ascii="Georgia" w:hAnsi="Georgia"/>
          </w:rPr>
        </w:pPr>
        <w:r w:rsidRPr="00E5273E">
          <w:rPr>
            <w:rFonts w:ascii="Georgia" w:hAnsi="Georgia"/>
          </w:rPr>
          <w:fldChar w:fldCharType="begin"/>
        </w:r>
        <w:r w:rsidRPr="00E5273E">
          <w:rPr>
            <w:rFonts w:ascii="Georgia" w:hAnsi="Georgia"/>
          </w:rPr>
          <w:instrText xml:space="preserve"> PAGE   \* MERGEFORMAT </w:instrText>
        </w:r>
        <w:r w:rsidRPr="00E5273E">
          <w:rPr>
            <w:rFonts w:ascii="Georgia" w:hAnsi="Georgia"/>
          </w:rPr>
          <w:fldChar w:fldCharType="separate"/>
        </w:r>
        <w:r w:rsidR="005C5A4E">
          <w:rPr>
            <w:rFonts w:ascii="Georgia" w:hAnsi="Georgia"/>
            <w:noProof/>
          </w:rPr>
          <w:t>1</w:t>
        </w:r>
        <w:r w:rsidRPr="00E5273E">
          <w:rPr>
            <w:rFonts w:ascii="Georgia" w:hAnsi="Georgia"/>
            <w:noProof/>
          </w:rPr>
          <w:fldChar w:fldCharType="end"/>
        </w:r>
      </w:p>
    </w:sdtContent>
  </w:sdt>
  <w:bookmarkEnd w:id="0"/>
  <w:p w:rsidR="00E5273E" w:rsidRDefault="00E527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4E" w:rsidRDefault="005C5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3E" w:rsidRDefault="00E5273E" w:rsidP="00E5273E">
      <w:r>
        <w:separator/>
      </w:r>
    </w:p>
  </w:footnote>
  <w:footnote w:type="continuationSeparator" w:id="0">
    <w:p w:rsidR="00E5273E" w:rsidRDefault="00E5273E" w:rsidP="00E52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4E" w:rsidRDefault="005C5A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3E" w:rsidRPr="00E5273E" w:rsidRDefault="00E5273E" w:rsidP="00E5273E">
    <w:pPr>
      <w:pStyle w:val="Header"/>
      <w:tabs>
        <w:tab w:val="clear" w:pos="4680"/>
      </w:tabs>
      <w:rPr>
        <w:rFonts w:ascii="Georgia" w:hAnsi="Georgia"/>
      </w:rPr>
    </w:pPr>
    <w:r>
      <w:rPr>
        <w:rFonts w:ascii="Georgia" w:hAnsi="Georgia"/>
      </w:rPr>
      <w:t xml:space="preserve">PWSSC: </w:t>
    </w:r>
    <w:r w:rsidR="005C5A4E">
      <w:rPr>
        <w:rFonts w:ascii="Georgia" w:hAnsi="Georgia"/>
      </w:rPr>
      <w:t>Oceanographic Ecosystems</w:t>
    </w:r>
    <w:r>
      <w:rPr>
        <w:rFonts w:ascii="Georgia" w:hAnsi="Georgia"/>
      </w:rPr>
      <w:tab/>
      <w:t>www.pwssc.org</w:t>
    </w:r>
  </w:p>
  <w:p w:rsidR="00E5273E" w:rsidRDefault="00E527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4E" w:rsidRDefault="005C5A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968"/>
    <w:multiLevelType w:val="hybridMultilevel"/>
    <w:tmpl w:val="17E2B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A73AE"/>
    <w:multiLevelType w:val="hybridMultilevel"/>
    <w:tmpl w:val="D84E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228D3"/>
    <w:multiLevelType w:val="hybridMultilevel"/>
    <w:tmpl w:val="2D10341C"/>
    <w:lvl w:ilvl="0" w:tplc="0E10D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7F614D"/>
    <w:multiLevelType w:val="hybridMultilevel"/>
    <w:tmpl w:val="461E3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649BF"/>
    <w:multiLevelType w:val="hybridMultilevel"/>
    <w:tmpl w:val="D152B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B17E96"/>
    <w:multiLevelType w:val="hybridMultilevel"/>
    <w:tmpl w:val="38B03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1F6AE2"/>
    <w:multiLevelType w:val="hybridMultilevel"/>
    <w:tmpl w:val="48EC1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022949"/>
    <w:multiLevelType w:val="hybridMultilevel"/>
    <w:tmpl w:val="E7042AAE"/>
    <w:lvl w:ilvl="0" w:tplc="F8D0F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AFA02FB6">
      <w:start w:val="1"/>
      <w:numFmt w:val="lowerLetter"/>
      <w:lvlText w:val="%2."/>
      <w:lvlJc w:val="left"/>
      <w:pPr>
        <w:ind w:left="1440" w:hanging="360"/>
      </w:pPr>
      <w:rPr>
        <w:rFonts w:ascii="Times New Roman" w:eastAsia="Arial" w:hAnsi="Times New Roman" w:cs="Times New Roman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3E"/>
    <w:rsid w:val="003D674C"/>
    <w:rsid w:val="005612E8"/>
    <w:rsid w:val="005C5A4E"/>
    <w:rsid w:val="006100CD"/>
    <w:rsid w:val="007A2FD2"/>
    <w:rsid w:val="007C0342"/>
    <w:rsid w:val="00E5273E"/>
    <w:rsid w:val="00FC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3E"/>
    <w:pPr>
      <w:spacing w:after="0" w:line="240" w:lineRule="auto"/>
    </w:pPr>
    <w:rPr>
      <w:rFonts w:ascii="Arial" w:eastAsia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73E"/>
    <w:rPr>
      <w:rFonts w:ascii="Arial" w:eastAsia="Arial" w:hAnsi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E52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73E"/>
    <w:rPr>
      <w:rFonts w:ascii="Arial" w:eastAsia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73E"/>
    <w:rPr>
      <w:rFonts w:ascii="Tahoma" w:eastAsia="Arial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3E"/>
    <w:pPr>
      <w:spacing w:after="0" w:line="240" w:lineRule="auto"/>
    </w:pPr>
    <w:rPr>
      <w:rFonts w:ascii="Arial" w:eastAsia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73E"/>
    <w:rPr>
      <w:rFonts w:ascii="Arial" w:eastAsia="Arial" w:hAnsi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E52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73E"/>
    <w:rPr>
      <w:rFonts w:ascii="Arial" w:eastAsia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73E"/>
    <w:rPr>
      <w:rFonts w:ascii="Tahoma" w:eastAsia="Arial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Marita</cp:lastModifiedBy>
  <cp:revision>6</cp:revision>
  <dcterms:created xsi:type="dcterms:W3CDTF">2014-04-18T22:43:00Z</dcterms:created>
  <dcterms:modified xsi:type="dcterms:W3CDTF">2014-06-19T23:04:00Z</dcterms:modified>
</cp:coreProperties>
</file>